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B5195A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B5195A">
        <w:rPr>
          <w:b/>
          <w:szCs w:val="28"/>
        </w:rPr>
        <w:t>ПРОТОКОЛ №</w:t>
      </w:r>
      <w:r w:rsidR="002C0283" w:rsidRPr="00B5195A">
        <w:rPr>
          <w:b/>
          <w:szCs w:val="28"/>
        </w:rPr>
        <w:t xml:space="preserve"> </w:t>
      </w:r>
      <w:r w:rsidR="00547DB2" w:rsidRPr="00B5195A">
        <w:rPr>
          <w:b/>
          <w:szCs w:val="28"/>
          <w:lang w:val="kk-KZ"/>
        </w:rPr>
        <w:t>1</w:t>
      </w:r>
      <w:r w:rsidR="00757E04" w:rsidRPr="00B5195A">
        <w:rPr>
          <w:b/>
          <w:szCs w:val="28"/>
          <w:lang w:val="kk-KZ"/>
        </w:rPr>
        <w:t>7</w:t>
      </w:r>
    </w:p>
    <w:p w:rsidR="00CF30E3" w:rsidRPr="00B5195A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B5195A">
        <w:rPr>
          <w:szCs w:val="28"/>
          <w:lang w:eastAsia="ko-KR"/>
        </w:rPr>
        <w:t xml:space="preserve">заседания </w:t>
      </w:r>
      <w:proofErr w:type="spellStart"/>
      <w:r w:rsidRPr="00B5195A">
        <w:rPr>
          <w:szCs w:val="28"/>
          <w:lang w:eastAsia="ko-KR"/>
        </w:rPr>
        <w:t>Тайыншинской</w:t>
      </w:r>
      <w:proofErr w:type="spellEnd"/>
      <w:r w:rsidRPr="00B5195A">
        <w:rPr>
          <w:szCs w:val="28"/>
          <w:lang w:eastAsia="ko-KR"/>
        </w:rPr>
        <w:t xml:space="preserve"> районной земельной комиссии</w:t>
      </w:r>
    </w:p>
    <w:p w:rsidR="00CF30E3" w:rsidRPr="00B5195A" w:rsidRDefault="00CF30E3" w:rsidP="00CF30E3">
      <w:pPr>
        <w:rPr>
          <w:sz w:val="28"/>
          <w:szCs w:val="28"/>
          <w:lang w:eastAsia="ko-KR"/>
        </w:rPr>
      </w:pPr>
      <w:r w:rsidRPr="00B5195A">
        <w:rPr>
          <w:sz w:val="28"/>
          <w:szCs w:val="28"/>
          <w:lang w:eastAsia="ko-KR"/>
        </w:rPr>
        <w:t xml:space="preserve">                              </w:t>
      </w:r>
    </w:p>
    <w:p w:rsidR="00CF30E3" w:rsidRPr="00B5195A" w:rsidRDefault="004B74A6" w:rsidP="00EE6B17">
      <w:pPr>
        <w:rPr>
          <w:sz w:val="28"/>
          <w:szCs w:val="28"/>
          <w:lang w:eastAsia="ko-KR"/>
        </w:rPr>
      </w:pPr>
      <w:r w:rsidRPr="00B5195A">
        <w:rPr>
          <w:sz w:val="28"/>
          <w:szCs w:val="28"/>
          <w:lang w:val="kk-KZ" w:eastAsia="ko-KR"/>
        </w:rPr>
        <w:t>05 октября</w:t>
      </w:r>
      <w:r w:rsidR="00CF30E3" w:rsidRPr="00B5195A">
        <w:rPr>
          <w:sz w:val="28"/>
          <w:szCs w:val="28"/>
          <w:lang w:val="kk-KZ" w:eastAsia="ko-KR"/>
        </w:rPr>
        <w:t xml:space="preserve"> </w:t>
      </w:r>
      <w:r w:rsidR="00CF30E3" w:rsidRPr="00B5195A">
        <w:rPr>
          <w:sz w:val="28"/>
          <w:szCs w:val="28"/>
          <w:lang w:eastAsia="ko-KR"/>
        </w:rPr>
        <w:t>202</w:t>
      </w:r>
      <w:r w:rsidR="00A47BCE" w:rsidRPr="00B5195A">
        <w:rPr>
          <w:sz w:val="28"/>
          <w:szCs w:val="28"/>
          <w:lang w:val="kk-KZ" w:eastAsia="ko-KR"/>
        </w:rPr>
        <w:t>3</w:t>
      </w:r>
      <w:r w:rsidR="00CF30E3" w:rsidRPr="00B5195A">
        <w:rPr>
          <w:sz w:val="28"/>
          <w:szCs w:val="28"/>
          <w:lang w:eastAsia="ko-KR"/>
        </w:rPr>
        <w:t xml:space="preserve"> года                        </w:t>
      </w:r>
      <w:r w:rsidR="00092473" w:rsidRPr="00B5195A">
        <w:rPr>
          <w:sz w:val="28"/>
          <w:szCs w:val="28"/>
          <w:lang w:val="kk-KZ" w:eastAsia="ko-KR"/>
        </w:rPr>
        <w:t xml:space="preserve">   </w:t>
      </w:r>
      <w:r w:rsidR="007515B2" w:rsidRPr="00B5195A">
        <w:rPr>
          <w:sz w:val="28"/>
          <w:szCs w:val="28"/>
          <w:lang w:val="kk-KZ" w:eastAsia="ko-KR"/>
        </w:rPr>
        <w:t xml:space="preserve">  </w:t>
      </w:r>
      <w:r w:rsidR="00CF30E3" w:rsidRPr="00B5195A">
        <w:rPr>
          <w:sz w:val="28"/>
          <w:szCs w:val="28"/>
          <w:lang w:eastAsia="ko-KR"/>
        </w:rPr>
        <w:t xml:space="preserve">   </w:t>
      </w:r>
      <w:r w:rsidR="00D93A1D" w:rsidRPr="00B5195A">
        <w:rPr>
          <w:sz w:val="28"/>
          <w:szCs w:val="28"/>
          <w:lang w:eastAsia="ko-KR"/>
        </w:rPr>
        <w:t xml:space="preserve"> </w:t>
      </w:r>
      <w:r w:rsidR="00EE6B17" w:rsidRPr="00B5195A">
        <w:rPr>
          <w:sz w:val="28"/>
          <w:szCs w:val="28"/>
          <w:lang w:eastAsia="ko-KR"/>
        </w:rPr>
        <w:t xml:space="preserve">        </w:t>
      </w:r>
      <w:r w:rsidR="00D93A1D" w:rsidRPr="00B5195A">
        <w:rPr>
          <w:sz w:val="28"/>
          <w:szCs w:val="28"/>
          <w:lang w:eastAsia="ko-KR"/>
        </w:rPr>
        <w:t xml:space="preserve">    </w:t>
      </w:r>
      <w:r w:rsidR="00CF30E3" w:rsidRPr="00B5195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B5195A" w:rsidRDefault="00CB3C2D" w:rsidP="00CF30E3">
      <w:pPr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 w:eastAsia="ko-KR"/>
        </w:rPr>
        <w:t>15</w:t>
      </w:r>
      <w:r w:rsidR="00B91A37" w:rsidRPr="00B5195A">
        <w:rPr>
          <w:sz w:val="28"/>
          <w:szCs w:val="28"/>
          <w:lang w:val="kk-KZ" w:eastAsia="ko-KR"/>
        </w:rPr>
        <w:t>.</w:t>
      </w:r>
      <w:r w:rsidR="001B7978" w:rsidRPr="00B5195A">
        <w:rPr>
          <w:sz w:val="28"/>
          <w:szCs w:val="28"/>
          <w:lang w:eastAsia="ko-KR"/>
        </w:rPr>
        <w:t>0</w:t>
      </w:r>
      <w:r w:rsidR="00566116" w:rsidRPr="00B5195A">
        <w:rPr>
          <w:sz w:val="28"/>
          <w:szCs w:val="28"/>
          <w:lang w:eastAsia="ko-KR"/>
        </w:rPr>
        <w:t>0</w:t>
      </w:r>
      <w:r w:rsidR="00CF30E3" w:rsidRPr="00B5195A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B5195A">
        <w:rPr>
          <w:sz w:val="28"/>
          <w:szCs w:val="28"/>
          <w:lang w:eastAsia="ko-KR"/>
        </w:rPr>
        <w:t xml:space="preserve">   </w:t>
      </w:r>
      <w:r w:rsidR="00CF30E3" w:rsidRPr="00B5195A">
        <w:rPr>
          <w:sz w:val="28"/>
          <w:szCs w:val="28"/>
          <w:lang w:eastAsia="ko-KR"/>
        </w:rPr>
        <w:t xml:space="preserve"> </w:t>
      </w:r>
      <w:r w:rsidR="00E27F09" w:rsidRPr="00B5195A">
        <w:rPr>
          <w:sz w:val="28"/>
          <w:szCs w:val="28"/>
          <w:lang w:eastAsia="ko-KR"/>
        </w:rPr>
        <w:t xml:space="preserve">  </w:t>
      </w:r>
      <w:r w:rsidR="00CF30E3" w:rsidRPr="00B5195A">
        <w:rPr>
          <w:sz w:val="28"/>
          <w:szCs w:val="28"/>
          <w:lang w:eastAsia="ko-KR"/>
        </w:rPr>
        <w:t xml:space="preserve">        </w:t>
      </w:r>
      <w:r w:rsidR="00A9170B" w:rsidRPr="00B5195A">
        <w:rPr>
          <w:sz w:val="28"/>
          <w:szCs w:val="28"/>
          <w:lang w:eastAsia="ko-KR"/>
        </w:rPr>
        <w:t xml:space="preserve"> </w:t>
      </w:r>
      <w:r w:rsidR="0074758E" w:rsidRPr="00B5195A">
        <w:rPr>
          <w:sz w:val="28"/>
          <w:szCs w:val="28"/>
          <w:lang w:eastAsia="ko-KR"/>
        </w:rPr>
        <w:t xml:space="preserve"> </w:t>
      </w:r>
      <w:r w:rsidR="00CF30E3" w:rsidRPr="00B5195A">
        <w:rPr>
          <w:sz w:val="28"/>
          <w:szCs w:val="28"/>
          <w:lang w:eastAsia="ko-KR"/>
        </w:rPr>
        <w:t xml:space="preserve"> </w:t>
      </w:r>
      <w:r w:rsidR="008901EE" w:rsidRPr="00B5195A">
        <w:rPr>
          <w:sz w:val="28"/>
          <w:szCs w:val="28"/>
          <w:lang w:eastAsia="ko-KR"/>
        </w:rPr>
        <w:t xml:space="preserve">  </w:t>
      </w:r>
      <w:r w:rsidR="00CF30E3" w:rsidRPr="00B5195A">
        <w:rPr>
          <w:sz w:val="28"/>
          <w:szCs w:val="28"/>
          <w:lang w:eastAsia="ko-KR"/>
        </w:rPr>
        <w:t xml:space="preserve">  </w:t>
      </w:r>
      <w:proofErr w:type="spellStart"/>
      <w:r w:rsidR="00146067" w:rsidRPr="00B5195A">
        <w:rPr>
          <w:sz w:val="28"/>
          <w:szCs w:val="28"/>
          <w:lang w:eastAsia="ko-KR"/>
        </w:rPr>
        <w:t>Т</w:t>
      </w:r>
      <w:r w:rsidR="00CF30E3" w:rsidRPr="00B5195A">
        <w:rPr>
          <w:sz w:val="28"/>
          <w:szCs w:val="28"/>
          <w:lang w:eastAsia="ko-KR"/>
        </w:rPr>
        <w:t>айыншинского</w:t>
      </w:r>
      <w:proofErr w:type="spellEnd"/>
      <w:r w:rsidR="00146067" w:rsidRPr="00B5195A">
        <w:rPr>
          <w:sz w:val="28"/>
          <w:szCs w:val="28"/>
          <w:lang w:eastAsia="ko-KR"/>
        </w:rPr>
        <w:t xml:space="preserve"> района</w:t>
      </w:r>
    </w:p>
    <w:p w:rsidR="00D345B6" w:rsidRPr="00B5195A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B5195A" w:rsidTr="00D345B6">
        <w:tc>
          <w:tcPr>
            <w:tcW w:w="4395" w:type="dxa"/>
          </w:tcPr>
          <w:p w:rsidR="00CF30E3" w:rsidRPr="00B5195A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B5195A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Асан</w:t>
            </w:r>
            <w:r w:rsidR="00CF30E3" w:rsidRPr="00B5195A">
              <w:rPr>
                <w:sz w:val="28"/>
                <w:szCs w:val="28"/>
                <w:lang w:val="kk-KZ"/>
              </w:rPr>
              <w:t xml:space="preserve"> </w:t>
            </w:r>
            <w:r w:rsidRPr="00B5195A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Pr="00B5195A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B5195A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B5195A" w:rsidTr="00D345B6">
        <w:tc>
          <w:tcPr>
            <w:tcW w:w="4395" w:type="dxa"/>
          </w:tcPr>
          <w:p w:rsidR="00CF30E3" w:rsidRPr="00B5195A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B5195A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Pr="00B5195A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B5195A">
              <w:rPr>
                <w:sz w:val="28"/>
                <w:szCs w:val="28"/>
              </w:rPr>
              <w:t>»,</w:t>
            </w:r>
            <w:r w:rsidRPr="00B5195A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B5195A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B5195A" w:rsidTr="00D345B6">
        <w:trPr>
          <w:trHeight w:val="1225"/>
        </w:trPr>
        <w:tc>
          <w:tcPr>
            <w:tcW w:w="4395" w:type="dxa"/>
          </w:tcPr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Исаев</w:t>
            </w:r>
          </w:p>
          <w:p w:rsidR="005B2397" w:rsidRPr="00B5195A" w:rsidRDefault="00D345B6" w:rsidP="005B2397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B5195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главный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B5195A">
              <w:rPr>
                <w:sz w:val="28"/>
                <w:szCs w:val="28"/>
              </w:rPr>
              <w:t xml:space="preserve">», </w:t>
            </w:r>
            <w:r w:rsidRPr="00B5195A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B5195A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B5195A" w:rsidTr="00D345B6">
        <w:tc>
          <w:tcPr>
            <w:tcW w:w="4395" w:type="dxa"/>
          </w:tcPr>
          <w:p w:rsidR="00A70824" w:rsidRPr="00B5195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B5195A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B5195A" w:rsidTr="00D345B6">
        <w:tc>
          <w:tcPr>
            <w:tcW w:w="4395" w:type="dxa"/>
          </w:tcPr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B5195A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B5195A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B5195A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B5195A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B5195A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195A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Pr="00B5195A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B5195A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Pr="00B5195A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Pr="00B5195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B5195A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B5195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B5195A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B5195A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B5195A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B5195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исполнительный секретарь районного филиала партии «А</w:t>
            </w:r>
            <w:r w:rsidRPr="00B5195A">
              <w:rPr>
                <w:sz w:val="28"/>
                <w:szCs w:val="28"/>
                <w:lang w:val="en-US"/>
              </w:rPr>
              <w:t>MANAT</w:t>
            </w:r>
            <w:r w:rsidRPr="00B5195A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B5195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B5195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депутат районного маслихата </w:t>
            </w:r>
          </w:p>
          <w:p w:rsidR="00D345B6" w:rsidRPr="00B5195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руководитель  КГУ  «Отдел предпринимательства  акимата Тайыншинского района </w:t>
            </w:r>
          </w:p>
          <w:p w:rsidR="00D345B6" w:rsidRPr="00B5195A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руководитель КГУ «Отдел архитектуры, строительства, жилищно-коммунального хозяйства, пассажирского транспорта и автом</w:t>
            </w:r>
            <w:r w:rsidR="00C37291" w:rsidRPr="00B5195A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B5195A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Pr="00B5195A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B5195A" w:rsidRDefault="00D345B6" w:rsidP="00BB0061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руководитель  КГУ  «Отдел сельского хозяйства акимата Тайыншинского района Северо-Казахстанской области»</w:t>
            </w:r>
          </w:p>
          <w:p w:rsidR="00D345B6" w:rsidRPr="00B5195A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B5195A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B5195A" w:rsidTr="00D345B6">
        <w:tc>
          <w:tcPr>
            <w:tcW w:w="4395" w:type="dxa"/>
          </w:tcPr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  <w:lang w:val="kk-KZ"/>
              </w:rPr>
              <w:t>Алмас Жолдасұлы</w:t>
            </w:r>
            <w:r w:rsidRPr="00B5195A">
              <w:rPr>
                <w:sz w:val="28"/>
                <w:szCs w:val="28"/>
              </w:rPr>
              <w:t xml:space="preserve"> </w:t>
            </w: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 w:rsidRPr="00B5195A">
              <w:rPr>
                <w:sz w:val="28"/>
                <w:szCs w:val="28"/>
              </w:rPr>
              <w:t>Кочелабова</w:t>
            </w:r>
            <w:proofErr w:type="spellEnd"/>
            <w:r w:rsidRPr="00B5195A">
              <w:rPr>
                <w:sz w:val="28"/>
                <w:szCs w:val="28"/>
              </w:rPr>
              <w:t xml:space="preserve"> </w:t>
            </w: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</w:rPr>
              <w:t>Светлана Витальевна</w:t>
            </w: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</w:rPr>
              <w:t>Дмитриев</w:t>
            </w: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</w:rPr>
              <w:t>Евгений Викторович</w:t>
            </w: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  <w:proofErr w:type="spellStart"/>
            <w:r w:rsidRPr="00B5195A"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</w:rPr>
              <w:t>Анатолий Павлович</w:t>
            </w:r>
          </w:p>
          <w:p w:rsidR="00AB6AFA" w:rsidRPr="00B5195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B5195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B5195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</w:rPr>
              <w:t xml:space="preserve">«Карпов» </w:t>
            </w:r>
            <w:r w:rsidRPr="00B5195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B5195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</w:rPr>
              <w:t>Член общественного совета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</w:rPr>
              <w:t>«Дмитриев Е.В.»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  <w:r w:rsidRPr="00B5195A">
              <w:rPr>
                <w:sz w:val="28"/>
                <w:szCs w:val="28"/>
              </w:rPr>
              <w:t xml:space="preserve"> </w:t>
            </w:r>
            <w:r w:rsidRPr="00B5195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B5195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B5195A" w:rsidRDefault="00AB6AFA" w:rsidP="00194780">
            <w:pPr>
              <w:rPr>
                <w:sz w:val="28"/>
                <w:szCs w:val="28"/>
              </w:rPr>
            </w:pPr>
            <w:r w:rsidRPr="00B5195A">
              <w:rPr>
                <w:sz w:val="28"/>
                <w:szCs w:val="28"/>
              </w:rPr>
              <w:t>(по согласованию)</w:t>
            </w:r>
          </w:p>
          <w:p w:rsidR="00AB6AFA" w:rsidRPr="00B5195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B5195A" w:rsidRDefault="00A113F7" w:rsidP="00A113F7">
      <w:pPr>
        <w:ind w:firstLine="750"/>
        <w:jc w:val="both"/>
        <w:rPr>
          <w:i/>
          <w:sz w:val="28"/>
          <w:szCs w:val="28"/>
        </w:rPr>
      </w:pPr>
      <w:r w:rsidRPr="00B5195A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Pr="00B5195A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Pr="00B5195A" w:rsidRDefault="00CB3C2D" w:rsidP="00A113F7">
      <w:pPr>
        <w:ind w:firstLine="750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</w:rPr>
        <w:t xml:space="preserve">Заседание проводится посредством </w:t>
      </w:r>
      <w:r w:rsidRPr="00B5195A">
        <w:rPr>
          <w:b/>
          <w:sz w:val="28"/>
          <w:szCs w:val="28"/>
          <w:u w:val="single"/>
          <w:lang w:val="kk-KZ"/>
        </w:rPr>
        <w:t>видео-конференц связи (ВКС)</w:t>
      </w:r>
    </w:p>
    <w:p w:rsidR="00CB3C2D" w:rsidRPr="00B5195A" w:rsidRDefault="00ED6B93" w:rsidP="00ED6B93">
      <w:pPr>
        <w:tabs>
          <w:tab w:val="left" w:pos="720"/>
        </w:tabs>
        <w:jc w:val="both"/>
        <w:rPr>
          <w:sz w:val="28"/>
          <w:szCs w:val="28"/>
        </w:rPr>
      </w:pPr>
      <w:r w:rsidRPr="00B5195A">
        <w:rPr>
          <w:sz w:val="28"/>
          <w:szCs w:val="28"/>
        </w:rPr>
        <w:tab/>
      </w:r>
    </w:p>
    <w:p w:rsidR="00CB3C2D" w:rsidRPr="00B5195A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B5195A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 w:rsidRPr="00B5195A">
        <w:rPr>
          <w:sz w:val="28"/>
          <w:szCs w:val="28"/>
        </w:rPr>
        <w:tab/>
      </w:r>
      <w:r w:rsidR="00A113F7" w:rsidRPr="00B5195A">
        <w:rPr>
          <w:sz w:val="28"/>
          <w:szCs w:val="28"/>
        </w:rPr>
        <w:t>Установлено что всего присутствует</w:t>
      </w:r>
      <w:r w:rsidR="00A113F7" w:rsidRPr="00B5195A">
        <w:rPr>
          <w:sz w:val="28"/>
          <w:szCs w:val="28"/>
          <w:lang w:val="kk-KZ"/>
        </w:rPr>
        <w:t xml:space="preserve"> </w:t>
      </w:r>
      <w:r w:rsidR="007656B7" w:rsidRPr="00B5195A">
        <w:rPr>
          <w:sz w:val="28"/>
          <w:szCs w:val="28"/>
          <w:lang w:val="kk-KZ"/>
        </w:rPr>
        <w:t>9</w:t>
      </w:r>
      <w:r w:rsidR="008214CC" w:rsidRPr="00B5195A">
        <w:rPr>
          <w:sz w:val="28"/>
          <w:szCs w:val="28"/>
          <w:lang w:val="kk-KZ"/>
        </w:rPr>
        <w:t xml:space="preserve"> </w:t>
      </w:r>
      <w:r w:rsidR="00A113F7" w:rsidRPr="00B5195A">
        <w:rPr>
          <w:sz w:val="28"/>
          <w:szCs w:val="28"/>
        </w:rPr>
        <w:t>член</w:t>
      </w:r>
      <w:r w:rsidR="00D93A1D" w:rsidRPr="00B5195A">
        <w:rPr>
          <w:sz w:val="28"/>
          <w:szCs w:val="28"/>
        </w:rPr>
        <w:t>ов</w:t>
      </w:r>
      <w:r w:rsidR="00A113F7" w:rsidRPr="00B5195A">
        <w:rPr>
          <w:sz w:val="28"/>
          <w:szCs w:val="28"/>
        </w:rPr>
        <w:t xml:space="preserve"> земельной комиссии </w:t>
      </w:r>
      <w:r w:rsidR="00ED6B93" w:rsidRPr="00B5195A">
        <w:rPr>
          <w:sz w:val="28"/>
          <w:szCs w:val="28"/>
        </w:rPr>
        <w:t xml:space="preserve">        </w:t>
      </w:r>
      <w:r w:rsidR="00A113F7" w:rsidRPr="00B5195A">
        <w:rPr>
          <w:i/>
          <w:sz w:val="28"/>
          <w:szCs w:val="28"/>
        </w:rPr>
        <w:t xml:space="preserve">(в том числе </w:t>
      </w:r>
      <w:r w:rsidR="004425B0" w:rsidRPr="00B5195A">
        <w:rPr>
          <w:i/>
          <w:sz w:val="28"/>
          <w:szCs w:val="28"/>
        </w:rPr>
        <w:t>3</w:t>
      </w:r>
      <w:r w:rsidR="009160C1" w:rsidRPr="00B5195A">
        <w:rPr>
          <w:i/>
          <w:sz w:val="28"/>
          <w:szCs w:val="28"/>
          <w:lang w:val="kk-KZ"/>
        </w:rPr>
        <w:t xml:space="preserve"> </w:t>
      </w:r>
      <w:r w:rsidR="00A113F7" w:rsidRPr="00B5195A">
        <w:rPr>
          <w:i/>
          <w:sz w:val="28"/>
          <w:szCs w:val="28"/>
        </w:rPr>
        <w:t xml:space="preserve">государственных служащих, </w:t>
      </w:r>
      <w:r w:rsidR="004425B0" w:rsidRPr="00B5195A">
        <w:rPr>
          <w:i/>
          <w:sz w:val="28"/>
          <w:szCs w:val="28"/>
        </w:rPr>
        <w:t>6</w:t>
      </w:r>
      <w:r w:rsidR="00B66DCA" w:rsidRPr="00B5195A">
        <w:rPr>
          <w:i/>
          <w:sz w:val="28"/>
          <w:szCs w:val="28"/>
        </w:rPr>
        <w:t xml:space="preserve"> </w:t>
      </w:r>
      <w:r w:rsidR="00A113F7" w:rsidRPr="00B5195A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B5195A" w:rsidRDefault="00A113F7" w:rsidP="00A113F7">
      <w:pPr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CB3C2D" w:rsidRPr="00B5195A" w:rsidRDefault="006F202B" w:rsidP="005A4A1F">
      <w:pPr>
        <w:jc w:val="both"/>
        <w:rPr>
          <w:i/>
          <w:sz w:val="28"/>
          <w:szCs w:val="28"/>
          <w:lang w:val="kk-KZ"/>
        </w:rPr>
      </w:pPr>
      <w:r w:rsidRPr="00B5195A">
        <w:rPr>
          <w:i/>
          <w:sz w:val="28"/>
          <w:szCs w:val="28"/>
          <w:lang w:val="kk-KZ"/>
        </w:rPr>
        <w:t>Присутствуют: Бура А.Н.,</w:t>
      </w:r>
      <w:r w:rsidR="004425B0" w:rsidRPr="00B5195A">
        <w:rPr>
          <w:i/>
          <w:sz w:val="28"/>
          <w:szCs w:val="28"/>
          <w:lang w:val="kk-KZ"/>
        </w:rPr>
        <w:t xml:space="preserve"> </w:t>
      </w:r>
      <w:r w:rsidR="00010A92" w:rsidRPr="00B5195A">
        <w:rPr>
          <w:i/>
          <w:sz w:val="28"/>
          <w:szCs w:val="28"/>
          <w:lang w:val="kk-KZ"/>
        </w:rPr>
        <w:t>Нұрахмет А.Ж.</w:t>
      </w:r>
      <w:r w:rsidR="005B5ED4" w:rsidRPr="00B5195A">
        <w:rPr>
          <w:i/>
          <w:sz w:val="28"/>
          <w:szCs w:val="28"/>
          <w:lang w:val="kk-KZ"/>
        </w:rPr>
        <w:t>,</w:t>
      </w:r>
      <w:r w:rsidR="00010A92" w:rsidRPr="00B5195A">
        <w:rPr>
          <w:i/>
          <w:sz w:val="28"/>
          <w:szCs w:val="28"/>
          <w:lang w:val="kk-KZ"/>
        </w:rPr>
        <w:t xml:space="preserve"> </w:t>
      </w:r>
      <w:r w:rsidR="004425B0" w:rsidRPr="00B5195A">
        <w:rPr>
          <w:i/>
          <w:sz w:val="28"/>
          <w:szCs w:val="28"/>
          <w:lang w:val="kk-KZ"/>
        </w:rPr>
        <w:t xml:space="preserve">Хамзина А.Е., </w:t>
      </w:r>
      <w:r w:rsidR="00CB3C2D" w:rsidRPr="00B5195A">
        <w:rPr>
          <w:i/>
          <w:sz w:val="28"/>
          <w:szCs w:val="28"/>
          <w:lang w:val="kk-KZ"/>
        </w:rPr>
        <w:t xml:space="preserve">Голубь Н.В., </w:t>
      </w:r>
      <w:r w:rsidR="004425B0" w:rsidRPr="00B5195A">
        <w:rPr>
          <w:i/>
          <w:sz w:val="28"/>
          <w:szCs w:val="28"/>
          <w:lang w:val="kk-KZ"/>
        </w:rPr>
        <w:t>Кочелабова С.В.,</w:t>
      </w:r>
      <w:r w:rsidR="00C42215" w:rsidRPr="00B5195A">
        <w:rPr>
          <w:i/>
          <w:sz w:val="28"/>
          <w:szCs w:val="28"/>
          <w:lang w:val="kk-KZ"/>
        </w:rPr>
        <w:t xml:space="preserve"> Хамзин М.Ж.</w:t>
      </w:r>
      <w:r w:rsidR="00CB3C2D" w:rsidRPr="00B5195A">
        <w:rPr>
          <w:i/>
          <w:sz w:val="28"/>
          <w:szCs w:val="28"/>
          <w:lang w:val="kk-KZ"/>
        </w:rPr>
        <w:t>, Рафальский А.П.</w:t>
      </w:r>
      <w:r w:rsidR="00E628F5" w:rsidRPr="00B5195A">
        <w:rPr>
          <w:i/>
          <w:sz w:val="28"/>
          <w:szCs w:val="28"/>
          <w:lang w:val="kk-KZ"/>
        </w:rPr>
        <w:t xml:space="preserve"> </w:t>
      </w:r>
    </w:p>
    <w:p w:rsidR="004B74A6" w:rsidRPr="00B5195A" w:rsidRDefault="00CB3C2D" w:rsidP="004B74A6">
      <w:pPr>
        <w:jc w:val="both"/>
        <w:rPr>
          <w:i/>
          <w:sz w:val="28"/>
          <w:szCs w:val="28"/>
          <w:lang w:val="kk-KZ"/>
        </w:rPr>
      </w:pPr>
      <w:r w:rsidRPr="00B5195A">
        <w:rPr>
          <w:i/>
          <w:sz w:val="28"/>
          <w:szCs w:val="28"/>
          <w:lang w:val="kk-KZ"/>
        </w:rPr>
        <w:t>Карпов М.С., Дмитриев Е.В. –</w:t>
      </w:r>
      <w:r w:rsidR="004B74A6" w:rsidRPr="00B5195A">
        <w:rPr>
          <w:i/>
          <w:sz w:val="28"/>
          <w:szCs w:val="28"/>
          <w:lang w:val="kk-KZ"/>
        </w:rPr>
        <w:t>посредством WhatsApp..</w:t>
      </w:r>
    </w:p>
    <w:p w:rsidR="001B5876" w:rsidRPr="00B5195A" w:rsidRDefault="001B5876" w:rsidP="005A4A1F">
      <w:pPr>
        <w:jc w:val="both"/>
        <w:rPr>
          <w:i/>
          <w:sz w:val="28"/>
          <w:szCs w:val="28"/>
          <w:lang w:val="kk-KZ"/>
        </w:rPr>
      </w:pPr>
    </w:p>
    <w:p w:rsidR="005A4A1F" w:rsidRPr="00B5195A" w:rsidRDefault="009F3E67" w:rsidP="005A4A1F">
      <w:pPr>
        <w:jc w:val="both"/>
        <w:rPr>
          <w:i/>
          <w:sz w:val="28"/>
          <w:szCs w:val="28"/>
          <w:lang w:val="kk-KZ"/>
        </w:rPr>
      </w:pPr>
      <w:r w:rsidRPr="00B5195A">
        <w:rPr>
          <w:i/>
          <w:sz w:val="28"/>
          <w:szCs w:val="28"/>
          <w:lang w:val="kk-KZ"/>
        </w:rPr>
        <w:t>Отсутствует:</w:t>
      </w:r>
      <w:r w:rsidR="004425B0" w:rsidRPr="00B5195A">
        <w:rPr>
          <w:i/>
          <w:sz w:val="28"/>
          <w:szCs w:val="28"/>
          <w:lang w:val="kk-KZ"/>
        </w:rPr>
        <w:t xml:space="preserve"> Амренов А.А., </w:t>
      </w:r>
      <w:r w:rsidR="006F202B" w:rsidRPr="00B5195A">
        <w:rPr>
          <w:i/>
          <w:sz w:val="28"/>
          <w:szCs w:val="28"/>
          <w:lang w:val="kk-KZ"/>
        </w:rPr>
        <w:t xml:space="preserve">Сабирова </w:t>
      </w:r>
      <w:r w:rsidR="004425B0" w:rsidRPr="00B5195A">
        <w:rPr>
          <w:i/>
          <w:sz w:val="28"/>
          <w:szCs w:val="28"/>
          <w:lang w:val="kk-KZ"/>
        </w:rPr>
        <w:t>Л.Б.</w:t>
      </w:r>
      <w:r w:rsidR="006F202B" w:rsidRPr="00B5195A">
        <w:rPr>
          <w:i/>
          <w:sz w:val="28"/>
          <w:szCs w:val="28"/>
          <w:lang w:val="kk-KZ"/>
        </w:rPr>
        <w:t>,</w:t>
      </w:r>
      <w:r w:rsidR="00E628F5" w:rsidRPr="00B5195A">
        <w:rPr>
          <w:i/>
          <w:sz w:val="28"/>
          <w:szCs w:val="28"/>
          <w:lang w:val="kk-KZ"/>
        </w:rPr>
        <w:t xml:space="preserve"> </w:t>
      </w:r>
      <w:r w:rsidR="00CB3C2D" w:rsidRPr="00B5195A">
        <w:rPr>
          <w:i/>
          <w:sz w:val="28"/>
          <w:szCs w:val="28"/>
          <w:lang w:val="kk-KZ"/>
        </w:rPr>
        <w:t>Абдрахманова А.Б.,</w:t>
      </w:r>
      <w:r w:rsidR="006974D5" w:rsidRPr="00B5195A">
        <w:rPr>
          <w:i/>
          <w:sz w:val="28"/>
          <w:szCs w:val="28"/>
          <w:lang w:val="kk-KZ"/>
        </w:rPr>
        <w:t>.</w:t>
      </w:r>
      <w:r w:rsidR="00E628F5" w:rsidRPr="00B5195A">
        <w:rPr>
          <w:i/>
          <w:sz w:val="28"/>
          <w:szCs w:val="28"/>
          <w:lang w:val="kk-KZ"/>
        </w:rPr>
        <w:t xml:space="preserve"> </w:t>
      </w:r>
      <w:r w:rsidR="00CB3C2D" w:rsidRPr="00B5195A">
        <w:rPr>
          <w:i/>
          <w:sz w:val="28"/>
          <w:szCs w:val="28"/>
          <w:lang w:val="kk-KZ"/>
        </w:rPr>
        <w:t>Руденко Д.В.</w:t>
      </w:r>
      <w:r w:rsidR="004B74A6" w:rsidRPr="00B5195A">
        <w:rPr>
          <w:i/>
          <w:sz w:val="28"/>
          <w:szCs w:val="28"/>
          <w:lang w:val="kk-KZ"/>
        </w:rPr>
        <w:t>,  Исаев А.Ж</w:t>
      </w:r>
    </w:p>
    <w:p w:rsidR="00DD3470" w:rsidRPr="00B5195A" w:rsidRDefault="00DD3470" w:rsidP="00DD3470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</w:rPr>
        <w:lastRenderedPageBreak/>
        <w:t>1</w:t>
      </w:r>
      <w:r w:rsidRPr="00B5195A">
        <w:rPr>
          <w:b/>
          <w:sz w:val="28"/>
          <w:szCs w:val="28"/>
          <w:u w:val="single"/>
          <w:lang w:val="kk-KZ"/>
        </w:rPr>
        <w:t xml:space="preserve">. Рассмотрение заявления Мишура Михаила Анатольевича о предоставлении права частной собственности на земельный участок  </w:t>
      </w:r>
    </w:p>
    <w:p w:rsidR="00DD3470" w:rsidRPr="00B5195A" w:rsidRDefault="00DD3470" w:rsidP="00DD3470">
      <w:pPr>
        <w:jc w:val="both"/>
        <w:rPr>
          <w:u w:val="single"/>
        </w:rPr>
      </w:pPr>
      <w:r w:rsidRPr="00B5195A">
        <w:rPr>
          <w:u w:val="single"/>
        </w:rPr>
        <w:t xml:space="preserve">Все члены комиссии проголосовали за предоставление права частной собственности на земельный участок </w:t>
      </w:r>
    </w:p>
    <w:p w:rsidR="00DD3470" w:rsidRPr="00B5195A" w:rsidRDefault="00DD3470" w:rsidP="00DD347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Мишура Михаила Анатольевича о предоставлении права частной собственности на дополнительный земельный участок</w:t>
      </w:r>
      <w:r w:rsidRPr="00B5195A">
        <w:rPr>
          <w:sz w:val="28"/>
          <w:szCs w:val="28"/>
        </w:rPr>
        <w:t xml:space="preserve">, площадью 0,0812 га, для обслуживания жилого дома </w:t>
      </w:r>
      <w:r w:rsidRPr="00B5195A">
        <w:rPr>
          <w:sz w:val="28"/>
          <w:szCs w:val="28"/>
          <w:lang w:val="kk-KZ"/>
        </w:rPr>
        <w:t>в г</w:t>
      </w:r>
      <w:proofErr w:type="gramStart"/>
      <w:r w:rsidRPr="00B5195A">
        <w:rPr>
          <w:sz w:val="28"/>
          <w:szCs w:val="28"/>
          <w:lang w:val="kk-KZ"/>
        </w:rPr>
        <w:t>.Т</w:t>
      </w:r>
      <w:proofErr w:type="gramEnd"/>
      <w:r w:rsidRPr="00B5195A">
        <w:rPr>
          <w:sz w:val="28"/>
          <w:szCs w:val="28"/>
          <w:lang w:val="kk-KZ"/>
        </w:rPr>
        <w:t>айынша, ул.Кирова 63.</w:t>
      </w:r>
    </w:p>
    <w:p w:rsidR="00DD3470" w:rsidRPr="00B5195A" w:rsidRDefault="00DD3470" w:rsidP="00DD3470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DD3470" w:rsidRPr="00B5195A" w:rsidRDefault="00DD3470" w:rsidP="00DD347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</w:t>
      </w:r>
      <w:proofErr w:type="spellStart"/>
      <w:r w:rsidRPr="00B5195A">
        <w:rPr>
          <w:sz w:val="28"/>
          <w:szCs w:val="28"/>
        </w:rPr>
        <w:t>г</w:t>
      </w:r>
      <w:proofErr w:type="gramStart"/>
      <w:r w:rsidRPr="00B5195A">
        <w:rPr>
          <w:sz w:val="28"/>
          <w:szCs w:val="28"/>
        </w:rPr>
        <w:t>.Т</w:t>
      </w:r>
      <w:proofErr w:type="gramEnd"/>
      <w:r w:rsidRPr="00B5195A">
        <w:rPr>
          <w:sz w:val="28"/>
          <w:szCs w:val="28"/>
        </w:rPr>
        <w:t>айынша</w:t>
      </w:r>
      <w:proofErr w:type="spellEnd"/>
      <w:r w:rsidRPr="00B5195A">
        <w:rPr>
          <w:sz w:val="28"/>
          <w:szCs w:val="28"/>
        </w:rPr>
        <w:t xml:space="preserve"> предоставить </w:t>
      </w:r>
      <w:r w:rsidRPr="00B5195A">
        <w:rPr>
          <w:sz w:val="28"/>
          <w:szCs w:val="28"/>
          <w:lang w:val="kk-KZ"/>
        </w:rPr>
        <w:t>Мишура Михаилу Анатольевичу право частной собственности на дополнительный земельный участок</w:t>
      </w:r>
      <w:r w:rsidRPr="00B5195A">
        <w:rPr>
          <w:sz w:val="28"/>
          <w:szCs w:val="28"/>
        </w:rPr>
        <w:t xml:space="preserve">, площадью 0,0812 га, для обслуживания жилого дома </w:t>
      </w:r>
      <w:r w:rsidRPr="00B5195A">
        <w:rPr>
          <w:sz w:val="28"/>
          <w:szCs w:val="28"/>
          <w:lang w:val="kk-KZ"/>
        </w:rPr>
        <w:t>в г.Тайынша, ул.Кирова 63.</w:t>
      </w:r>
    </w:p>
    <w:p w:rsidR="00DD3470" w:rsidRPr="00B5195A" w:rsidRDefault="00DD3470" w:rsidP="00DD3470">
      <w:pPr>
        <w:jc w:val="both"/>
        <w:rPr>
          <w:b/>
          <w:sz w:val="28"/>
          <w:szCs w:val="28"/>
          <w:u w:val="single"/>
          <w:lang w:val="kk-KZ"/>
        </w:rPr>
      </w:pPr>
    </w:p>
    <w:p w:rsidR="00757E04" w:rsidRPr="00B5195A" w:rsidRDefault="00DD3470" w:rsidP="00757E04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>2</w:t>
      </w:r>
      <w:r w:rsidR="00757E04" w:rsidRPr="00B5195A">
        <w:rPr>
          <w:b/>
          <w:sz w:val="28"/>
          <w:szCs w:val="28"/>
          <w:u w:val="single"/>
          <w:lang w:val="kk-KZ"/>
        </w:rPr>
        <w:t xml:space="preserve">. Рассмотрение заявления Выговской Натальи Иосифовны об изменениии целевого назначения земельного участка     </w:t>
      </w:r>
    </w:p>
    <w:p w:rsidR="00757E04" w:rsidRPr="00B5195A" w:rsidRDefault="00757E04" w:rsidP="00757E04">
      <w:pPr>
        <w:jc w:val="both"/>
        <w:rPr>
          <w:u w:val="single"/>
        </w:rPr>
      </w:pPr>
      <w:r w:rsidRPr="00B5195A">
        <w:rPr>
          <w:u w:val="single"/>
        </w:rPr>
        <w:t xml:space="preserve">Все члены комиссии проголосовали </w:t>
      </w:r>
      <w:r w:rsidR="00B02E48" w:rsidRPr="00B5195A">
        <w:rPr>
          <w:u w:val="single"/>
          <w:lang w:val="kk-KZ"/>
        </w:rPr>
        <w:t>за</w:t>
      </w:r>
      <w:r w:rsidRPr="00B5195A">
        <w:rPr>
          <w:u w:val="single"/>
        </w:rPr>
        <w:t xml:space="preserve"> изменени</w:t>
      </w:r>
      <w:r w:rsidR="00AD7E4A" w:rsidRPr="00B5195A">
        <w:rPr>
          <w:u w:val="single"/>
        </w:rPr>
        <w:t>е</w:t>
      </w:r>
      <w:r w:rsidRPr="00B5195A">
        <w:rPr>
          <w:u w:val="single"/>
        </w:rPr>
        <w:t xml:space="preserve"> целевого назначения земельного участка </w:t>
      </w:r>
    </w:p>
    <w:p w:rsidR="00757E04" w:rsidRPr="00B5195A" w:rsidRDefault="00757E04" w:rsidP="00757E04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Выговской Натальи Иосифовны об изменении целевого назначения земельного участка, площадью 0,0320 га, кадастровый номер:       15-175-003-921, с целевого назначения «для обслуживания жилого дома» на целевое назначение «для обслуживания магазина» в связи с переоборудованием жилого дома под магазин в г</w:t>
      </w:r>
      <w:proofErr w:type="gramStart"/>
      <w:r w:rsidRPr="00B5195A">
        <w:rPr>
          <w:sz w:val="28"/>
          <w:szCs w:val="28"/>
          <w:lang w:val="kk-KZ"/>
        </w:rPr>
        <w:t>.Т</w:t>
      </w:r>
      <w:proofErr w:type="gramEnd"/>
      <w:r w:rsidRPr="00B5195A">
        <w:rPr>
          <w:sz w:val="28"/>
          <w:szCs w:val="28"/>
          <w:lang w:val="kk-KZ"/>
        </w:rPr>
        <w:t>айынша, ул. Советская, ст-е 52А, (РКА0202300026530690).</w:t>
      </w:r>
    </w:p>
    <w:p w:rsidR="00757E04" w:rsidRPr="00B5195A" w:rsidRDefault="00757E04" w:rsidP="00757E04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E628F5" w:rsidRPr="00B5195A" w:rsidRDefault="00757E04" w:rsidP="00757E04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</w:t>
      </w:r>
      <w:proofErr w:type="spellStart"/>
      <w:r w:rsidRPr="00B5195A">
        <w:rPr>
          <w:sz w:val="28"/>
          <w:szCs w:val="28"/>
        </w:rPr>
        <w:t>г</w:t>
      </w:r>
      <w:proofErr w:type="gramStart"/>
      <w:r w:rsidRPr="00B5195A">
        <w:rPr>
          <w:sz w:val="28"/>
          <w:szCs w:val="28"/>
        </w:rPr>
        <w:t>.Т</w:t>
      </w:r>
      <w:proofErr w:type="gramEnd"/>
      <w:r w:rsidRPr="00B5195A">
        <w:rPr>
          <w:sz w:val="28"/>
          <w:szCs w:val="28"/>
        </w:rPr>
        <w:t>айынша</w:t>
      </w:r>
      <w:proofErr w:type="spellEnd"/>
      <w:r w:rsidRPr="00B5195A">
        <w:rPr>
          <w:sz w:val="28"/>
          <w:szCs w:val="28"/>
        </w:rPr>
        <w:t xml:space="preserve"> </w:t>
      </w:r>
      <w:r w:rsidR="00B02E48" w:rsidRPr="00B5195A">
        <w:rPr>
          <w:sz w:val="28"/>
          <w:szCs w:val="28"/>
        </w:rPr>
        <w:t>изменить</w:t>
      </w:r>
      <w:r w:rsidRPr="00B5195A">
        <w:rPr>
          <w:sz w:val="28"/>
          <w:szCs w:val="28"/>
        </w:rPr>
        <w:t xml:space="preserve"> Выговской Наталье Иосифовне, Выговскому Павлу </w:t>
      </w:r>
      <w:proofErr w:type="spellStart"/>
      <w:r w:rsidRPr="00B5195A">
        <w:rPr>
          <w:sz w:val="28"/>
          <w:szCs w:val="28"/>
        </w:rPr>
        <w:t>Францевичу</w:t>
      </w:r>
      <w:proofErr w:type="spellEnd"/>
      <w:r w:rsidRPr="00B5195A">
        <w:rPr>
          <w:sz w:val="28"/>
          <w:szCs w:val="28"/>
        </w:rPr>
        <w:t xml:space="preserve"> целево</w:t>
      </w:r>
      <w:r w:rsidR="005B1351" w:rsidRPr="00B5195A">
        <w:rPr>
          <w:sz w:val="28"/>
          <w:szCs w:val="28"/>
        </w:rPr>
        <w:t>е</w:t>
      </w:r>
      <w:r w:rsidRPr="00B5195A">
        <w:rPr>
          <w:sz w:val="28"/>
          <w:szCs w:val="28"/>
        </w:rPr>
        <w:t xml:space="preserve"> назначения  земельного участка</w:t>
      </w:r>
      <w:r w:rsidRPr="00B5195A">
        <w:rPr>
          <w:sz w:val="28"/>
          <w:szCs w:val="28"/>
          <w:lang w:val="kk-KZ"/>
        </w:rPr>
        <w:t>, площадью 0,0320 га, кадастровый номер:15-175-003-921,   с целевого назначения «для обслуживания жилого дома» на целевое назначение «для обслуживания магазина»</w:t>
      </w:r>
      <w:r w:rsidR="00B51D9E" w:rsidRPr="00B5195A">
        <w:rPr>
          <w:sz w:val="28"/>
          <w:szCs w:val="28"/>
          <w:lang w:val="kk-KZ"/>
        </w:rPr>
        <w:t xml:space="preserve"> посредством выкупа</w:t>
      </w:r>
      <w:r w:rsidRPr="00B5195A">
        <w:rPr>
          <w:sz w:val="28"/>
          <w:szCs w:val="28"/>
          <w:lang w:val="kk-KZ"/>
        </w:rPr>
        <w:t xml:space="preserve"> в связи с переоборудованием жилого дома под магазин в г.Тайынша, ул. </w:t>
      </w:r>
      <w:r w:rsidR="00B01BEB" w:rsidRPr="00B5195A">
        <w:rPr>
          <w:sz w:val="28"/>
          <w:szCs w:val="28"/>
          <w:lang w:val="kk-KZ"/>
        </w:rPr>
        <w:t>Кенесары (</w:t>
      </w:r>
      <w:r w:rsidR="00B01BEB" w:rsidRPr="00B5195A">
        <w:rPr>
          <w:i/>
          <w:sz w:val="28"/>
          <w:szCs w:val="28"/>
          <w:lang w:val="kk-KZ"/>
        </w:rPr>
        <w:t xml:space="preserve">ранее </w:t>
      </w:r>
      <w:r w:rsidRPr="00B5195A">
        <w:rPr>
          <w:i/>
          <w:sz w:val="28"/>
          <w:szCs w:val="28"/>
          <w:lang w:val="kk-KZ"/>
        </w:rPr>
        <w:t>Советская</w:t>
      </w:r>
      <w:r w:rsidR="00B01BEB" w:rsidRPr="00B5195A">
        <w:rPr>
          <w:sz w:val="28"/>
          <w:szCs w:val="28"/>
          <w:lang w:val="kk-KZ"/>
        </w:rPr>
        <w:t>)</w:t>
      </w:r>
      <w:r w:rsidRPr="00B5195A">
        <w:rPr>
          <w:sz w:val="28"/>
          <w:szCs w:val="28"/>
          <w:lang w:val="kk-KZ"/>
        </w:rPr>
        <w:t>, ст-е 52А, (РКА0202300026530690)</w:t>
      </w:r>
    </w:p>
    <w:p w:rsidR="00474753" w:rsidRPr="00B5195A" w:rsidRDefault="00474753" w:rsidP="00DD3470">
      <w:pPr>
        <w:jc w:val="both"/>
        <w:rPr>
          <w:i/>
          <w:sz w:val="28"/>
          <w:szCs w:val="28"/>
          <w:lang w:val="kk-KZ"/>
        </w:rPr>
      </w:pPr>
    </w:p>
    <w:p w:rsidR="003A54FB" w:rsidRPr="00B5195A" w:rsidRDefault="00A1387A" w:rsidP="003A54FB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</w:rPr>
        <w:t>3</w:t>
      </w:r>
      <w:r w:rsidR="003A54FB" w:rsidRPr="00B5195A">
        <w:rPr>
          <w:b/>
          <w:sz w:val="28"/>
          <w:szCs w:val="28"/>
          <w:u w:val="single"/>
          <w:lang w:val="kk-KZ"/>
        </w:rPr>
        <w:t xml:space="preserve">. Рассмотрение заявления </w:t>
      </w:r>
      <w:r w:rsidR="00475224" w:rsidRPr="00B5195A">
        <w:rPr>
          <w:b/>
          <w:sz w:val="28"/>
          <w:szCs w:val="28"/>
          <w:u w:val="single"/>
          <w:lang w:val="kk-KZ"/>
        </w:rPr>
        <w:t>Сатымгалиева Бауржана Жанабылулы</w:t>
      </w:r>
      <w:r w:rsidR="003A54FB" w:rsidRPr="00B5195A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475224" w:rsidRPr="00B5195A">
        <w:rPr>
          <w:b/>
          <w:sz w:val="28"/>
          <w:szCs w:val="28"/>
          <w:u w:val="single"/>
          <w:lang w:val="kk-KZ"/>
        </w:rPr>
        <w:t>общей совместной</w:t>
      </w:r>
      <w:r w:rsidR="003A54FB" w:rsidRPr="00B5195A">
        <w:rPr>
          <w:b/>
          <w:sz w:val="28"/>
          <w:szCs w:val="28"/>
          <w:u w:val="single"/>
          <w:lang w:val="kk-KZ"/>
        </w:rPr>
        <w:t xml:space="preserve"> собственности на земельный участок  </w:t>
      </w:r>
    </w:p>
    <w:p w:rsidR="003A54FB" w:rsidRPr="00B5195A" w:rsidRDefault="003A54FB" w:rsidP="003A54FB">
      <w:pPr>
        <w:jc w:val="both"/>
        <w:rPr>
          <w:u w:val="single"/>
        </w:rPr>
      </w:pPr>
      <w:r w:rsidRPr="00B5195A">
        <w:rPr>
          <w:u w:val="single"/>
        </w:rPr>
        <w:t xml:space="preserve">Все члены комиссии проголосовали за предоставление права </w:t>
      </w:r>
      <w:r w:rsidR="00475224" w:rsidRPr="00B5195A">
        <w:rPr>
          <w:u w:val="single"/>
        </w:rPr>
        <w:t>общей совместной</w:t>
      </w:r>
      <w:r w:rsidRPr="00B5195A">
        <w:rPr>
          <w:u w:val="single"/>
        </w:rPr>
        <w:t xml:space="preserve"> собственности на земельный участок </w:t>
      </w:r>
    </w:p>
    <w:p w:rsidR="003A54FB" w:rsidRPr="00B5195A" w:rsidRDefault="003A54FB" w:rsidP="003A54FB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</w:t>
      </w:r>
      <w:r w:rsidR="00475224" w:rsidRPr="00B5195A">
        <w:rPr>
          <w:sz w:val="28"/>
          <w:szCs w:val="28"/>
          <w:lang w:val="kk-KZ"/>
        </w:rPr>
        <w:t>Сатымгалиева Бауржана Жанабылулы</w:t>
      </w:r>
      <w:r w:rsidRPr="00B5195A">
        <w:rPr>
          <w:sz w:val="28"/>
          <w:szCs w:val="28"/>
          <w:lang w:val="kk-KZ"/>
        </w:rPr>
        <w:t xml:space="preserve"> о предоставлении права </w:t>
      </w:r>
      <w:r w:rsidR="00475224" w:rsidRPr="00B5195A">
        <w:rPr>
          <w:sz w:val="28"/>
          <w:szCs w:val="28"/>
          <w:lang w:val="kk-KZ"/>
        </w:rPr>
        <w:t>общей совместной</w:t>
      </w:r>
      <w:r w:rsidRPr="00B5195A">
        <w:rPr>
          <w:sz w:val="28"/>
          <w:szCs w:val="28"/>
          <w:lang w:val="kk-KZ"/>
        </w:rPr>
        <w:t xml:space="preserve"> собс</w:t>
      </w:r>
      <w:r w:rsidR="00475224" w:rsidRPr="00B5195A">
        <w:rPr>
          <w:sz w:val="28"/>
          <w:szCs w:val="28"/>
          <w:lang w:val="kk-KZ"/>
        </w:rPr>
        <w:t>твенности на земельный участок</w:t>
      </w:r>
      <w:r w:rsidR="00475224" w:rsidRPr="00B5195A">
        <w:rPr>
          <w:sz w:val="28"/>
          <w:szCs w:val="28"/>
        </w:rPr>
        <w:t>, площадью 0,2944</w:t>
      </w:r>
      <w:r w:rsidRPr="00B5195A">
        <w:rPr>
          <w:sz w:val="28"/>
          <w:szCs w:val="28"/>
        </w:rPr>
        <w:t xml:space="preserve"> га, для обслуживания</w:t>
      </w:r>
      <w:r w:rsidR="00475224" w:rsidRPr="00B5195A">
        <w:rPr>
          <w:sz w:val="28"/>
          <w:szCs w:val="28"/>
        </w:rPr>
        <w:t xml:space="preserve"> жилого дома и ведения личного подсобного хозяйства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kk-KZ"/>
        </w:rPr>
        <w:t xml:space="preserve">в </w:t>
      </w:r>
      <w:r w:rsidR="00475224" w:rsidRPr="00B5195A">
        <w:rPr>
          <w:sz w:val="28"/>
          <w:szCs w:val="28"/>
          <w:lang w:val="kk-KZ"/>
        </w:rPr>
        <w:t>Абай</w:t>
      </w:r>
      <w:r w:rsidRPr="00B5195A">
        <w:rPr>
          <w:sz w:val="28"/>
          <w:szCs w:val="28"/>
          <w:lang w:val="kk-KZ"/>
        </w:rPr>
        <w:t>ском сельском округе, с</w:t>
      </w:r>
      <w:proofErr w:type="gramStart"/>
      <w:r w:rsidRPr="00B5195A">
        <w:rPr>
          <w:sz w:val="28"/>
          <w:szCs w:val="28"/>
          <w:lang w:val="kk-KZ"/>
        </w:rPr>
        <w:t>.</w:t>
      </w:r>
      <w:r w:rsidR="00475224" w:rsidRPr="00B5195A">
        <w:rPr>
          <w:sz w:val="28"/>
          <w:szCs w:val="28"/>
          <w:lang w:val="kk-KZ"/>
        </w:rPr>
        <w:t>К</w:t>
      </w:r>
      <w:proofErr w:type="gramEnd"/>
      <w:r w:rsidR="00475224" w:rsidRPr="00B5195A">
        <w:rPr>
          <w:sz w:val="28"/>
          <w:szCs w:val="28"/>
          <w:lang w:val="kk-KZ"/>
        </w:rPr>
        <w:t>арагаш</w:t>
      </w:r>
      <w:r w:rsidRPr="00B5195A">
        <w:rPr>
          <w:sz w:val="28"/>
          <w:szCs w:val="28"/>
          <w:lang w:val="kk-KZ"/>
        </w:rPr>
        <w:t>, ул.</w:t>
      </w:r>
      <w:r w:rsidR="00475224" w:rsidRPr="00B5195A">
        <w:rPr>
          <w:sz w:val="28"/>
          <w:szCs w:val="28"/>
          <w:lang w:val="kk-KZ"/>
        </w:rPr>
        <w:t>Центральная 26</w:t>
      </w:r>
      <w:r w:rsidRPr="00B5195A">
        <w:rPr>
          <w:sz w:val="28"/>
          <w:szCs w:val="28"/>
          <w:lang w:val="kk-KZ"/>
        </w:rPr>
        <w:t>.</w:t>
      </w:r>
    </w:p>
    <w:p w:rsidR="003A54FB" w:rsidRPr="00B5195A" w:rsidRDefault="003A54FB" w:rsidP="003A54FB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A43124" w:rsidRPr="00B5195A" w:rsidRDefault="003A54FB" w:rsidP="00A43124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</w:t>
      </w:r>
      <w:proofErr w:type="spellStart"/>
      <w:r w:rsidR="00475224" w:rsidRPr="00B5195A">
        <w:rPr>
          <w:sz w:val="28"/>
          <w:szCs w:val="28"/>
        </w:rPr>
        <w:t>Абай</w:t>
      </w:r>
      <w:r w:rsidRPr="00B5195A">
        <w:rPr>
          <w:sz w:val="28"/>
          <w:szCs w:val="28"/>
        </w:rPr>
        <w:t>ского</w:t>
      </w:r>
      <w:proofErr w:type="spellEnd"/>
      <w:r w:rsidRPr="00B5195A">
        <w:rPr>
          <w:sz w:val="28"/>
          <w:szCs w:val="28"/>
        </w:rPr>
        <w:t xml:space="preserve"> сельского округа предоставить </w:t>
      </w:r>
      <w:r w:rsidR="00475224" w:rsidRPr="00B5195A">
        <w:rPr>
          <w:sz w:val="28"/>
          <w:szCs w:val="28"/>
          <w:lang w:val="kk-KZ"/>
        </w:rPr>
        <w:t>Сатымгалиеву Бауржану Жанабылулы</w:t>
      </w:r>
      <w:r w:rsidR="00B51D9E" w:rsidRPr="00B5195A">
        <w:rPr>
          <w:sz w:val="28"/>
          <w:szCs w:val="28"/>
          <w:lang w:val="kk-KZ"/>
        </w:rPr>
        <w:t xml:space="preserve">, Сатымгалиевой Айгуль Кыдырбайкызы </w:t>
      </w:r>
      <w:r w:rsidR="00A43124" w:rsidRPr="00B5195A">
        <w:rPr>
          <w:sz w:val="28"/>
          <w:szCs w:val="28"/>
          <w:lang w:val="kk-KZ"/>
        </w:rPr>
        <w:t>право общей совместной собственности на земельный участок</w:t>
      </w:r>
      <w:r w:rsidR="00A43124" w:rsidRPr="00B5195A">
        <w:rPr>
          <w:sz w:val="28"/>
          <w:szCs w:val="28"/>
        </w:rPr>
        <w:t xml:space="preserve">, площадью 0,2944 га, для обслуживания жилого дома и ведения личного подсобного хозяйства </w:t>
      </w:r>
      <w:r w:rsidR="00A43124" w:rsidRPr="00B5195A">
        <w:rPr>
          <w:sz w:val="28"/>
          <w:szCs w:val="28"/>
          <w:lang w:val="kk-KZ"/>
        </w:rPr>
        <w:t>в Абайском сельском округе, с</w:t>
      </w:r>
      <w:proofErr w:type="gramStart"/>
      <w:r w:rsidR="00A43124" w:rsidRPr="00B5195A">
        <w:rPr>
          <w:sz w:val="28"/>
          <w:szCs w:val="28"/>
          <w:lang w:val="kk-KZ"/>
        </w:rPr>
        <w:t>.К</w:t>
      </w:r>
      <w:proofErr w:type="gramEnd"/>
      <w:r w:rsidR="00A43124" w:rsidRPr="00B5195A">
        <w:rPr>
          <w:sz w:val="28"/>
          <w:szCs w:val="28"/>
          <w:lang w:val="kk-KZ"/>
        </w:rPr>
        <w:t>арагаш, ул.Центральная 26.</w:t>
      </w:r>
    </w:p>
    <w:p w:rsidR="00187BB6" w:rsidRPr="00B5195A" w:rsidRDefault="007656B7" w:rsidP="00441773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lastRenderedPageBreak/>
        <w:t>4</w:t>
      </w:r>
      <w:r w:rsidR="00187BB6" w:rsidRPr="00B5195A">
        <w:rPr>
          <w:b/>
          <w:sz w:val="28"/>
          <w:szCs w:val="28"/>
          <w:u w:val="single"/>
          <w:lang w:val="kk-KZ"/>
        </w:rPr>
        <w:t xml:space="preserve">. </w:t>
      </w:r>
      <w:r w:rsidR="00DB4798" w:rsidRPr="00B5195A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E54E01" w:rsidRPr="00B5195A">
        <w:rPr>
          <w:b/>
          <w:sz w:val="28"/>
          <w:szCs w:val="28"/>
          <w:u w:val="single"/>
          <w:lang w:val="kk-KZ"/>
        </w:rPr>
        <w:t>ТОО «</w:t>
      </w:r>
      <w:proofErr w:type="spellStart"/>
      <w:r w:rsidR="00E54E01" w:rsidRPr="00B5195A">
        <w:rPr>
          <w:b/>
          <w:sz w:val="28"/>
          <w:szCs w:val="28"/>
          <w:u w:val="single"/>
          <w:lang w:val="en-US"/>
        </w:rPr>
        <w:t>Zharkul</w:t>
      </w:r>
      <w:proofErr w:type="spellEnd"/>
      <w:r w:rsidR="00E54E01" w:rsidRPr="00B5195A">
        <w:rPr>
          <w:b/>
          <w:sz w:val="28"/>
          <w:szCs w:val="28"/>
          <w:u w:val="single"/>
        </w:rPr>
        <w:t xml:space="preserve"> </w:t>
      </w:r>
      <w:r w:rsidR="00E54E01" w:rsidRPr="00B5195A">
        <w:rPr>
          <w:b/>
          <w:sz w:val="28"/>
          <w:szCs w:val="28"/>
          <w:u w:val="single"/>
          <w:lang w:val="en-US"/>
        </w:rPr>
        <w:t>GCK</w:t>
      </w:r>
      <w:r w:rsidR="00E54E01" w:rsidRPr="00B5195A">
        <w:rPr>
          <w:b/>
          <w:sz w:val="28"/>
          <w:szCs w:val="28"/>
          <w:u w:val="single"/>
          <w:lang w:val="kk-KZ"/>
        </w:rPr>
        <w:t>»</w:t>
      </w:r>
      <w:r w:rsidR="003E5B80" w:rsidRPr="00B5195A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E54E01" w:rsidRPr="00B5195A">
        <w:rPr>
          <w:b/>
          <w:sz w:val="28"/>
          <w:szCs w:val="28"/>
          <w:u w:val="single"/>
          <w:lang w:val="kk-KZ"/>
        </w:rPr>
        <w:t>временного возмездного долгосрочного землепользования</w:t>
      </w:r>
      <w:r w:rsidR="00DD3470" w:rsidRPr="00B5195A">
        <w:rPr>
          <w:b/>
          <w:sz w:val="28"/>
          <w:szCs w:val="28"/>
          <w:u w:val="single"/>
          <w:lang w:val="kk-KZ"/>
        </w:rPr>
        <w:t xml:space="preserve"> на зе</w:t>
      </w:r>
      <w:r w:rsidR="00E54E01" w:rsidRPr="00B5195A">
        <w:rPr>
          <w:b/>
          <w:sz w:val="28"/>
          <w:szCs w:val="28"/>
          <w:u w:val="single"/>
          <w:lang w:val="kk-KZ"/>
        </w:rPr>
        <w:t>м</w:t>
      </w:r>
      <w:r w:rsidR="00DD3470" w:rsidRPr="00B5195A">
        <w:rPr>
          <w:b/>
          <w:sz w:val="28"/>
          <w:szCs w:val="28"/>
          <w:u w:val="single"/>
          <w:lang w:val="kk-KZ"/>
        </w:rPr>
        <w:t>е</w:t>
      </w:r>
      <w:r w:rsidR="00E54E01" w:rsidRPr="00B5195A">
        <w:rPr>
          <w:b/>
          <w:sz w:val="28"/>
          <w:szCs w:val="28"/>
          <w:u w:val="single"/>
          <w:lang w:val="kk-KZ"/>
        </w:rPr>
        <w:t xml:space="preserve">льные участки </w:t>
      </w:r>
      <w:r w:rsidR="00DB4798" w:rsidRPr="00B5195A">
        <w:rPr>
          <w:b/>
          <w:sz w:val="28"/>
          <w:szCs w:val="28"/>
          <w:u w:val="single"/>
          <w:lang w:val="kk-KZ"/>
        </w:rPr>
        <w:t xml:space="preserve"> </w:t>
      </w:r>
      <w:r w:rsidR="00187BB6" w:rsidRPr="00B5195A">
        <w:rPr>
          <w:b/>
          <w:sz w:val="28"/>
          <w:szCs w:val="28"/>
          <w:u w:val="single"/>
          <w:lang w:val="kk-KZ"/>
        </w:rPr>
        <w:t xml:space="preserve">    </w:t>
      </w:r>
    </w:p>
    <w:p w:rsidR="00187BB6" w:rsidRPr="00B5195A" w:rsidRDefault="00187BB6" w:rsidP="00187BB6">
      <w:pPr>
        <w:jc w:val="both"/>
        <w:rPr>
          <w:u w:val="single"/>
        </w:rPr>
      </w:pPr>
      <w:r w:rsidRPr="00B5195A">
        <w:rPr>
          <w:u w:val="single"/>
        </w:rPr>
        <w:t xml:space="preserve">Все члены комиссии проголосовали </w:t>
      </w:r>
      <w:r w:rsidR="003E5B80" w:rsidRPr="00B5195A">
        <w:rPr>
          <w:u w:val="single"/>
          <w:lang w:val="kk-KZ"/>
        </w:rPr>
        <w:t>за</w:t>
      </w:r>
      <w:r w:rsidR="00276361" w:rsidRPr="00B5195A">
        <w:rPr>
          <w:u w:val="single"/>
        </w:rPr>
        <w:t xml:space="preserve"> </w:t>
      </w:r>
      <w:r w:rsidR="003E5B80" w:rsidRPr="00B5195A">
        <w:rPr>
          <w:u w:val="single"/>
        </w:rPr>
        <w:t xml:space="preserve">предоставление права </w:t>
      </w:r>
      <w:r w:rsidR="00E54E01" w:rsidRPr="00B5195A">
        <w:rPr>
          <w:u w:val="single"/>
        </w:rPr>
        <w:t>временного возмездного долгосрочного землепользования</w:t>
      </w:r>
      <w:r w:rsidR="00DB4798" w:rsidRPr="00B5195A">
        <w:rPr>
          <w:u w:val="single"/>
        </w:rPr>
        <w:t xml:space="preserve"> </w:t>
      </w:r>
    </w:p>
    <w:p w:rsidR="00E54E01" w:rsidRPr="00B5195A" w:rsidRDefault="00187BB6" w:rsidP="00187BB6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</w:t>
      </w:r>
      <w:r w:rsidR="00E54E01" w:rsidRPr="00B5195A">
        <w:rPr>
          <w:sz w:val="28"/>
          <w:szCs w:val="28"/>
          <w:lang w:val="kk-KZ"/>
        </w:rPr>
        <w:t>ТОО «</w:t>
      </w:r>
      <w:proofErr w:type="spellStart"/>
      <w:r w:rsidR="00E54E01" w:rsidRPr="00B5195A">
        <w:rPr>
          <w:sz w:val="28"/>
          <w:szCs w:val="28"/>
          <w:lang w:val="en-US"/>
        </w:rPr>
        <w:t>Zharkul</w:t>
      </w:r>
      <w:proofErr w:type="spellEnd"/>
      <w:r w:rsidR="00E54E01" w:rsidRPr="00B5195A">
        <w:rPr>
          <w:sz w:val="28"/>
          <w:szCs w:val="28"/>
        </w:rPr>
        <w:t xml:space="preserve"> </w:t>
      </w:r>
      <w:r w:rsidR="00E54E01" w:rsidRPr="00B5195A">
        <w:rPr>
          <w:sz w:val="28"/>
          <w:szCs w:val="28"/>
          <w:lang w:val="en-US"/>
        </w:rPr>
        <w:t>GCK</w:t>
      </w:r>
      <w:r w:rsidR="00E54E01" w:rsidRPr="00B5195A">
        <w:rPr>
          <w:sz w:val="28"/>
          <w:szCs w:val="28"/>
          <w:lang w:val="kk-KZ"/>
        </w:rPr>
        <w:t>»</w:t>
      </w:r>
      <w:r w:rsidRPr="00B5195A">
        <w:rPr>
          <w:sz w:val="28"/>
          <w:szCs w:val="28"/>
          <w:lang w:val="kk-KZ"/>
        </w:rPr>
        <w:t xml:space="preserve"> о </w:t>
      </w:r>
      <w:r w:rsidR="003E5B80" w:rsidRPr="00B5195A">
        <w:rPr>
          <w:sz w:val="28"/>
          <w:szCs w:val="28"/>
          <w:lang w:val="kk-KZ"/>
        </w:rPr>
        <w:t xml:space="preserve">предоставлении права </w:t>
      </w:r>
      <w:r w:rsidR="00E54E01" w:rsidRPr="00B5195A">
        <w:rPr>
          <w:sz w:val="28"/>
          <w:szCs w:val="28"/>
          <w:lang w:val="kk-KZ"/>
        </w:rPr>
        <w:t>временного возмездного долгосрочного землепользования на земельные участки</w:t>
      </w:r>
      <w:r w:rsidR="00C22972" w:rsidRPr="00B5195A">
        <w:rPr>
          <w:sz w:val="28"/>
          <w:szCs w:val="28"/>
          <w:lang w:val="kk-KZ"/>
        </w:rPr>
        <w:t xml:space="preserve">, </w:t>
      </w:r>
      <w:r w:rsidR="00E54E01" w:rsidRPr="00B5195A">
        <w:rPr>
          <w:sz w:val="28"/>
          <w:szCs w:val="28"/>
          <w:lang w:val="kk-KZ"/>
        </w:rPr>
        <w:t xml:space="preserve">общей </w:t>
      </w:r>
      <w:r w:rsidR="00C22972" w:rsidRPr="00B5195A">
        <w:rPr>
          <w:sz w:val="28"/>
          <w:szCs w:val="28"/>
          <w:lang w:val="kk-KZ"/>
        </w:rPr>
        <w:t xml:space="preserve">площадью </w:t>
      </w:r>
      <w:r w:rsidR="00E54E01" w:rsidRPr="00B5195A">
        <w:rPr>
          <w:sz w:val="28"/>
          <w:szCs w:val="28"/>
          <w:lang w:val="kk-KZ"/>
        </w:rPr>
        <w:t>19690</w:t>
      </w:r>
      <w:r w:rsidR="00C22972" w:rsidRPr="00B5195A">
        <w:rPr>
          <w:sz w:val="28"/>
          <w:szCs w:val="28"/>
          <w:lang w:val="kk-KZ"/>
        </w:rPr>
        <w:t xml:space="preserve"> га,</w:t>
      </w:r>
      <w:r w:rsidR="00573A9C" w:rsidRPr="00B5195A">
        <w:rPr>
          <w:sz w:val="28"/>
          <w:szCs w:val="28"/>
          <w:lang w:val="kk-KZ"/>
        </w:rPr>
        <w:t xml:space="preserve"> </w:t>
      </w:r>
      <w:r w:rsidR="00B02E48" w:rsidRPr="00B5195A">
        <w:rPr>
          <w:sz w:val="28"/>
          <w:szCs w:val="28"/>
          <w:lang w:val="kk-KZ"/>
        </w:rPr>
        <w:t>из земель раннее предоставленных ТОО «Коллекторское агенство «</w:t>
      </w:r>
      <w:r w:rsidR="00B02E48" w:rsidRPr="00B5195A">
        <w:rPr>
          <w:sz w:val="28"/>
          <w:szCs w:val="28"/>
          <w:lang w:val="en-US"/>
        </w:rPr>
        <w:t>AGRO</w:t>
      </w:r>
      <w:r w:rsidR="00B02E48" w:rsidRPr="00B5195A">
        <w:rPr>
          <w:sz w:val="28"/>
          <w:szCs w:val="28"/>
        </w:rPr>
        <w:t xml:space="preserve"> </w:t>
      </w:r>
      <w:r w:rsidR="00B02E48" w:rsidRPr="00B5195A">
        <w:rPr>
          <w:sz w:val="28"/>
          <w:szCs w:val="28"/>
          <w:lang w:val="en-US"/>
        </w:rPr>
        <w:t>GROUP</w:t>
      </w:r>
      <w:r w:rsidR="00B02E48" w:rsidRPr="00B5195A">
        <w:rPr>
          <w:sz w:val="28"/>
          <w:szCs w:val="28"/>
        </w:rPr>
        <w:t xml:space="preserve"> </w:t>
      </w:r>
      <w:r w:rsidR="00B02E48" w:rsidRPr="00B5195A">
        <w:rPr>
          <w:sz w:val="28"/>
          <w:szCs w:val="28"/>
          <w:lang w:val="en-US"/>
        </w:rPr>
        <w:t>COLLECTION</w:t>
      </w:r>
      <w:r w:rsidR="00B02E48" w:rsidRPr="00B5195A">
        <w:rPr>
          <w:sz w:val="28"/>
          <w:szCs w:val="28"/>
          <w:lang w:val="kk-KZ"/>
        </w:rPr>
        <w:t xml:space="preserve">» </w:t>
      </w:r>
      <w:r w:rsidR="00133068" w:rsidRPr="00B5195A">
        <w:rPr>
          <w:sz w:val="28"/>
          <w:szCs w:val="28"/>
          <w:lang w:val="kk-KZ"/>
        </w:rPr>
        <w:t xml:space="preserve">для ведения сельскохозяйственного производства, </w:t>
      </w:r>
      <w:r w:rsidR="00E54E01" w:rsidRPr="00B5195A">
        <w:rPr>
          <w:sz w:val="28"/>
          <w:szCs w:val="28"/>
          <w:lang w:val="kk-KZ"/>
        </w:rPr>
        <w:t xml:space="preserve">под кадастровыми номерами: </w:t>
      </w:r>
      <w:proofErr w:type="gramEnd"/>
    </w:p>
    <w:p w:rsidR="00E54E01" w:rsidRPr="00B5195A" w:rsidRDefault="00E54E01" w:rsidP="00187BB6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- 15-164-069-052 </w:t>
      </w:r>
      <w:r w:rsidR="00B1176F" w:rsidRPr="00B5195A">
        <w:rPr>
          <w:sz w:val="28"/>
          <w:szCs w:val="28"/>
          <w:lang w:val="kk-KZ"/>
        </w:rPr>
        <w:t xml:space="preserve">- </w:t>
      </w:r>
      <w:r w:rsidRPr="00B5195A">
        <w:rPr>
          <w:sz w:val="28"/>
          <w:szCs w:val="28"/>
          <w:lang w:val="kk-KZ"/>
        </w:rPr>
        <w:t>общей площадью 549 га</w:t>
      </w:r>
      <w:r w:rsidR="00574D52" w:rsidRPr="00B5195A">
        <w:rPr>
          <w:sz w:val="28"/>
          <w:szCs w:val="28"/>
          <w:lang w:val="kk-KZ"/>
        </w:rPr>
        <w:t>, сроком на 30 лет до 31.03.2053 г.;</w:t>
      </w:r>
    </w:p>
    <w:p w:rsidR="00574D52" w:rsidRPr="00B5195A" w:rsidRDefault="00E54E01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- 15-164-069-049</w:t>
      </w:r>
      <w:r w:rsidR="008B6C83" w:rsidRPr="00B5195A">
        <w:rPr>
          <w:sz w:val="28"/>
          <w:szCs w:val="28"/>
          <w:lang w:val="kk-KZ"/>
        </w:rPr>
        <w:t xml:space="preserve"> </w:t>
      </w:r>
      <w:r w:rsidR="00B1176F" w:rsidRPr="00B5195A">
        <w:rPr>
          <w:sz w:val="28"/>
          <w:szCs w:val="28"/>
          <w:lang w:val="kk-KZ"/>
        </w:rPr>
        <w:t xml:space="preserve">- </w:t>
      </w:r>
      <w:r w:rsidR="008B6C83" w:rsidRPr="00B5195A">
        <w:rPr>
          <w:sz w:val="28"/>
          <w:szCs w:val="28"/>
          <w:lang w:val="kk-KZ"/>
        </w:rPr>
        <w:t>общей площадью 406 га</w:t>
      </w:r>
      <w:r w:rsidR="00574D52" w:rsidRPr="00B5195A">
        <w:rPr>
          <w:sz w:val="28"/>
          <w:szCs w:val="28"/>
          <w:lang w:val="kk-KZ"/>
        </w:rPr>
        <w:t>, сроком на 30 лет до 31.03.2053 г.;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-15-164-069-051 </w:t>
      </w:r>
      <w:r w:rsidR="00B1176F" w:rsidRPr="00B5195A">
        <w:rPr>
          <w:sz w:val="28"/>
          <w:szCs w:val="28"/>
          <w:lang w:val="kk-KZ"/>
        </w:rPr>
        <w:t xml:space="preserve">- </w:t>
      </w:r>
      <w:r w:rsidRPr="00B5195A">
        <w:rPr>
          <w:sz w:val="28"/>
          <w:szCs w:val="28"/>
          <w:lang w:val="kk-KZ"/>
        </w:rPr>
        <w:t>общей площдью 300 га</w:t>
      </w:r>
      <w:r w:rsidR="00574D52" w:rsidRPr="00B5195A">
        <w:rPr>
          <w:sz w:val="28"/>
          <w:szCs w:val="28"/>
          <w:lang w:val="kk-KZ"/>
        </w:rPr>
        <w:t>, сроком на 30 лет до 31.03.2053 г.;</w:t>
      </w:r>
    </w:p>
    <w:p w:rsidR="00187BB6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-15-164-069-050 </w:t>
      </w:r>
      <w:r w:rsidR="00B1176F" w:rsidRPr="00B5195A">
        <w:rPr>
          <w:sz w:val="28"/>
          <w:szCs w:val="28"/>
          <w:lang w:val="kk-KZ"/>
        </w:rPr>
        <w:t xml:space="preserve">- </w:t>
      </w:r>
      <w:r w:rsidRPr="00B5195A">
        <w:rPr>
          <w:sz w:val="28"/>
          <w:szCs w:val="28"/>
          <w:lang w:val="kk-KZ"/>
        </w:rPr>
        <w:t>общей площадью 527 га</w:t>
      </w:r>
      <w:r w:rsidR="00574D52" w:rsidRPr="00B5195A">
        <w:rPr>
          <w:sz w:val="28"/>
          <w:szCs w:val="28"/>
          <w:lang w:val="kk-KZ"/>
        </w:rPr>
        <w:t>, сроком на 30 лет до 31.03.2053 г.</w:t>
      </w:r>
      <w:r w:rsidRPr="00B5195A">
        <w:rPr>
          <w:sz w:val="28"/>
          <w:szCs w:val="28"/>
          <w:lang w:val="kk-KZ"/>
        </w:rPr>
        <w:t>, расположенные в Северо-Казахстанской области Тайыншинско</w:t>
      </w:r>
      <w:r w:rsidR="00B1176F" w:rsidRPr="00B5195A">
        <w:rPr>
          <w:sz w:val="28"/>
          <w:szCs w:val="28"/>
          <w:lang w:val="kk-KZ"/>
        </w:rPr>
        <w:t>го</w:t>
      </w:r>
      <w:r w:rsidRPr="00B5195A">
        <w:rPr>
          <w:sz w:val="28"/>
          <w:szCs w:val="28"/>
          <w:lang w:val="kk-KZ"/>
        </w:rPr>
        <w:t xml:space="preserve"> район</w:t>
      </w:r>
      <w:r w:rsidR="00B1176F" w:rsidRPr="00B5195A">
        <w:rPr>
          <w:sz w:val="28"/>
          <w:szCs w:val="28"/>
          <w:lang w:val="kk-KZ"/>
        </w:rPr>
        <w:t>а</w:t>
      </w:r>
      <w:r w:rsidRPr="00B5195A">
        <w:rPr>
          <w:sz w:val="28"/>
          <w:szCs w:val="28"/>
          <w:lang w:val="kk-KZ"/>
        </w:rPr>
        <w:t xml:space="preserve"> Келлеровско</w:t>
      </w:r>
      <w:r w:rsidR="00B1176F" w:rsidRPr="00B5195A">
        <w:rPr>
          <w:sz w:val="28"/>
          <w:szCs w:val="28"/>
          <w:lang w:val="kk-KZ"/>
        </w:rPr>
        <w:t xml:space="preserve">го сельского </w:t>
      </w:r>
      <w:r w:rsidRPr="00B5195A">
        <w:rPr>
          <w:sz w:val="28"/>
          <w:szCs w:val="28"/>
          <w:lang w:val="kk-KZ"/>
        </w:rPr>
        <w:t>округ</w:t>
      </w:r>
      <w:r w:rsidR="00B1176F" w:rsidRPr="00B5195A">
        <w:rPr>
          <w:sz w:val="28"/>
          <w:szCs w:val="28"/>
          <w:lang w:val="kk-KZ"/>
        </w:rPr>
        <w:t>а</w:t>
      </w:r>
      <w:r w:rsidRPr="00B5195A">
        <w:rPr>
          <w:sz w:val="28"/>
          <w:szCs w:val="28"/>
          <w:lang w:val="kk-KZ"/>
        </w:rPr>
        <w:t>.</w:t>
      </w:r>
      <w:r w:rsidR="003E5B80" w:rsidRPr="00B5195A">
        <w:rPr>
          <w:sz w:val="28"/>
          <w:szCs w:val="28"/>
          <w:lang w:val="kk-KZ"/>
        </w:rPr>
        <w:t xml:space="preserve"> 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-15-164-070-025 </w:t>
      </w:r>
      <w:r w:rsidR="00B1176F" w:rsidRPr="00B5195A">
        <w:rPr>
          <w:sz w:val="28"/>
          <w:szCs w:val="28"/>
          <w:lang w:val="kk-KZ"/>
        </w:rPr>
        <w:t xml:space="preserve">- </w:t>
      </w:r>
      <w:r w:rsidRPr="00B5195A">
        <w:rPr>
          <w:sz w:val="28"/>
          <w:szCs w:val="28"/>
          <w:lang w:val="kk-KZ"/>
        </w:rPr>
        <w:t>общей площадью 3242 га</w:t>
      </w:r>
      <w:r w:rsidR="00574D52" w:rsidRPr="00B5195A">
        <w:rPr>
          <w:sz w:val="28"/>
          <w:szCs w:val="28"/>
          <w:lang w:val="kk-KZ"/>
        </w:rPr>
        <w:t xml:space="preserve"> , сроком на 30 лет до 31.03.2053 г.;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-15-164-070-026</w:t>
      </w:r>
      <w:r w:rsidR="00B1176F" w:rsidRPr="00B5195A">
        <w:rPr>
          <w:sz w:val="28"/>
          <w:szCs w:val="28"/>
          <w:lang w:val="kk-KZ"/>
        </w:rPr>
        <w:t xml:space="preserve"> -</w:t>
      </w:r>
      <w:r w:rsidRPr="00B5195A">
        <w:rPr>
          <w:sz w:val="28"/>
          <w:szCs w:val="28"/>
          <w:lang w:val="kk-KZ"/>
        </w:rPr>
        <w:t xml:space="preserve"> общей площадью 832 га,</w:t>
      </w:r>
      <w:r w:rsidR="00574D52" w:rsidRPr="00B5195A">
        <w:rPr>
          <w:sz w:val="28"/>
          <w:szCs w:val="28"/>
          <w:lang w:val="kk-KZ"/>
        </w:rPr>
        <w:t xml:space="preserve">  сроком на 30 лет до 31.03.2053 г.;</w:t>
      </w:r>
    </w:p>
    <w:p w:rsidR="008B6C83" w:rsidRPr="00B5195A" w:rsidRDefault="008B6C83" w:rsidP="00187BB6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 расположенные в Северо-Казахстанской области, Тайыншинском районе, Летовочном сельском округе.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-15-164-063-038 общей площадью 1278 га</w:t>
      </w:r>
      <w:r w:rsidR="00574D52" w:rsidRPr="00B5195A">
        <w:rPr>
          <w:sz w:val="28"/>
          <w:szCs w:val="28"/>
          <w:lang w:val="kk-KZ"/>
        </w:rPr>
        <w:t xml:space="preserve"> , сроком на 30 лет до 31.03.2053 г.;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-15-164-063-039 общей площадью 738 га,</w:t>
      </w:r>
      <w:r w:rsidR="00574D52" w:rsidRPr="00B5195A">
        <w:rPr>
          <w:sz w:val="28"/>
          <w:szCs w:val="28"/>
          <w:lang w:val="kk-KZ"/>
        </w:rPr>
        <w:t xml:space="preserve"> , сроком на 30 лет до 31.03.2053 г.;</w:t>
      </w:r>
    </w:p>
    <w:p w:rsidR="008B6C83" w:rsidRPr="00B5195A" w:rsidRDefault="008B6C83" w:rsidP="008B6C83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 расположенные в Северо-Казахстанской области</w:t>
      </w:r>
      <w:r w:rsidR="00B1176F" w:rsidRPr="00B5195A">
        <w:rPr>
          <w:sz w:val="28"/>
          <w:szCs w:val="28"/>
          <w:lang w:val="kk-KZ"/>
        </w:rPr>
        <w:t xml:space="preserve"> Тайыншинском районе </w:t>
      </w:r>
      <w:r w:rsidRPr="00B5195A">
        <w:rPr>
          <w:sz w:val="28"/>
          <w:szCs w:val="28"/>
          <w:lang w:val="kk-KZ"/>
        </w:rPr>
        <w:t xml:space="preserve"> Рощинском сельском округе.</w:t>
      </w:r>
    </w:p>
    <w:p w:rsidR="00574D52" w:rsidRPr="00B5195A" w:rsidRDefault="008B6C83" w:rsidP="008B6C83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 -15-164-073-003 общей площадью 9187 га</w:t>
      </w:r>
      <w:r w:rsidR="00574D52" w:rsidRPr="00B5195A">
        <w:rPr>
          <w:sz w:val="28"/>
          <w:szCs w:val="28"/>
          <w:lang w:val="kk-KZ"/>
        </w:rPr>
        <w:t xml:space="preserve"> , сроком на 30 лет до 31.03.2053 г.;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-15-164-074-080 общей площадью 1512 га</w:t>
      </w:r>
      <w:r w:rsidR="00574D52" w:rsidRPr="00B5195A">
        <w:rPr>
          <w:sz w:val="28"/>
          <w:szCs w:val="28"/>
          <w:lang w:val="kk-KZ"/>
        </w:rPr>
        <w:t>, сроком на 36 лет до 22.11.2059 г.;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-15-164-074-079 </w:t>
      </w:r>
      <w:r w:rsidR="00B1176F" w:rsidRPr="00B5195A">
        <w:rPr>
          <w:sz w:val="28"/>
          <w:szCs w:val="28"/>
          <w:lang w:val="kk-KZ"/>
        </w:rPr>
        <w:t xml:space="preserve">- </w:t>
      </w:r>
      <w:r w:rsidRPr="00B5195A">
        <w:rPr>
          <w:sz w:val="28"/>
          <w:szCs w:val="28"/>
          <w:lang w:val="kk-KZ"/>
        </w:rPr>
        <w:t>общей площадью 492 га</w:t>
      </w:r>
      <w:r w:rsidR="00574D52" w:rsidRPr="00B5195A">
        <w:rPr>
          <w:sz w:val="28"/>
          <w:szCs w:val="28"/>
          <w:lang w:val="kk-KZ"/>
        </w:rPr>
        <w:t>, сроком на 36 лет до 22.11.2059 г.;</w:t>
      </w:r>
    </w:p>
    <w:p w:rsidR="00574D52" w:rsidRPr="00B5195A" w:rsidRDefault="008B6C83" w:rsidP="00574D52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-15-164-074-081</w:t>
      </w:r>
      <w:r w:rsidR="00B1176F" w:rsidRPr="00B5195A">
        <w:rPr>
          <w:sz w:val="28"/>
          <w:szCs w:val="28"/>
          <w:lang w:val="kk-KZ"/>
        </w:rPr>
        <w:t xml:space="preserve">- </w:t>
      </w:r>
      <w:r w:rsidRPr="00B5195A">
        <w:rPr>
          <w:sz w:val="28"/>
          <w:szCs w:val="28"/>
          <w:lang w:val="kk-KZ"/>
        </w:rPr>
        <w:t xml:space="preserve"> общей площадью 403 га</w:t>
      </w:r>
      <w:r w:rsidR="00574D52" w:rsidRPr="00B5195A">
        <w:rPr>
          <w:sz w:val="28"/>
          <w:szCs w:val="28"/>
          <w:lang w:val="kk-KZ"/>
        </w:rPr>
        <w:t>, сроком на 36 лет до 22.11.2059 г.;</w:t>
      </w:r>
    </w:p>
    <w:p w:rsidR="008B6C83" w:rsidRPr="00B5195A" w:rsidRDefault="00FC487B" w:rsidP="008B6C83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</w:t>
      </w:r>
      <w:r w:rsidR="008B6C83" w:rsidRPr="00B5195A">
        <w:rPr>
          <w:sz w:val="28"/>
          <w:szCs w:val="28"/>
          <w:lang w:val="kk-KZ"/>
        </w:rPr>
        <w:t>15-164-072-034 общей площадью 224 га</w:t>
      </w:r>
      <w:r w:rsidR="00574D52" w:rsidRPr="00B5195A">
        <w:rPr>
          <w:sz w:val="28"/>
          <w:szCs w:val="28"/>
          <w:lang w:val="kk-KZ"/>
        </w:rPr>
        <w:t xml:space="preserve"> , сроком на 36 лет до 22.11.2059 г.</w:t>
      </w:r>
      <w:r w:rsidR="00B1176F" w:rsidRPr="00B5195A">
        <w:rPr>
          <w:sz w:val="28"/>
          <w:szCs w:val="28"/>
          <w:lang w:val="kk-KZ"/>
        </w:rPr>
        <w:t xml:space="preserve"> </w:t>
      </w:r>
      <w:r w:rsidR="008B6C83" w:rsidRPr="00B5195A">
        <w:rPr>
          <w:sz w:val="28"/>
          <w:szCs w:val="28"/>
          <w:lang w:val="kk-KZ"/>
        </w:rPr>
        <w:t xml:space="preserve"> расположенные в Северо-Казахстанской области, Тайыншинском районе, Драгомировском сельском округе.</w:t>
      </w:r>
    </w:p>
    <w:p w:rsidR="00187BB6" w:rsidRPr="00B5195A" w:rsidRDefault="00187BB6" w:rsidP="00187BB6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573A9C" w:rsidRPr="00B5195A" w:rsidRDefault="00187BB6" w:rsidP="00573A9C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</w:t>
      </w:r>
      <w:r w:rsidR="00573A9C" w:rsidRPr="00B5195A">
        <w:rPr>
          <w:sz w:val="28"/>
          <w:szCs w:val="28"/>
        </w:rPr>
        <w:t>ату</w:t>
      </w:r>
      <w:proofErr w:type="spellEnd"/>
      <w:r w:rsidRPr="00B5195A">
        <w:rPr>
          <w:sz w:val="28"/>
          <w:szCs w:val="28"/>
        </w:rPr>
        <w:t xml:space="preserve"> </w:t>
      </w:r>
      <w:proofErr w:type="spellStart"/>
      <w:r w:rsidR="00573A9C" w:rsidRPr="00B5195A">
        <w:rPr>
          <w:sz w:val="28"/>
          <w:szCs w:val="28"/>
        </w:rPr>
        <w:t>Тайыншиского</w:t>
      </w:r>
      <w:proofErr w:type="spellEnd"/>
      <w:r w:rsidR="00573A9C" w:rsidRPr="00B5195A">
        <w:rPr>
          <w:sz w:val="28"/>
          <w:szCs w:val="28"/>
        </w:rPr>
        <w:t xml:space="preserve"> </w:t>
      </w:r>
      <w:r w:rsidR="008E5940" w:rsidRPr="00B5195A">
        <w:rPr>
          <w:sz w:val="28"/>
          <w:szCs w:val="28"/>
        </w:rPr>
        <w:t xml:space="preserve"> </w:t>
      </w:r>
      <w:r w:rsidR="00B21C51" w:rsidRPr="00B5195A">
        <w:rPr>
          <w:sz w:val="28"/>
          <w:szCs w:val="28"/>
        </w:rPr>
        <w:t xml:space="preserve">предоставить </w:t>
      </w:r>
      <w:r w:rsidR="00B21C51" w:rsidRPr="00B5195A">
        <w:rPr>
          <w:sz w:val="28"/>
          <w:szCs w:val="28"/>
          <w:lang w:val="kk-KZ"/>
        </w:rPr>
        <w:t>ТОО «</w:t>
      </w:r>
      <w:proofErr w:type="spellStart"/>
      <w:r w:rsidR="00573A9C" w:rsidRPr="00B5195A">
        <w:rPr>
          <w:sz w:val="28"/>
          <w:szCs w:val="28"/>
          <w:lang w:val="en-US"/>
        </w:rPr>
        <w:t>Zharkul</w:t>
      </w:r>
      <w:proofErr w:type="spellEnd"/>
      <w:r w:rsidR="00573A9C" w:rsidRPr="00B5195A">
        <w:rPr>
          <w:sz w:val="28"/>
          <w:szCs w:val="28"/>
        </w:rPr>
        <w:t xml:space="preserve"> </w:t>
      </w:r>
      <w:r w:rsidR="00573A9C" w:rsidRPr="00B5195A">
        <w:rPr>
          <w:sz w:val="28"/>
          <w:szCs w:val="28"/>
          <w:lang w:val="en-US"/>
        </w:rPr>
        <w:t>GCK</w:t>
      </w:r>
      <w:r w:rsidR="00B21C51" w:rsidRPr="00B5195A">
        <w:rPr>
          <w:sz w:val="28"/>
          <w:szCs w:val="28"/>
          <w:lang w:val="kk-KZ"/>
        </w:rPr>
        <w:t>»</w:t>
      </w:r>
      <w:r w:rsidR="00F258BB" w:rsidRPr="00B5195A">
        <w:rPr>
          <w:sz w:val="28"/>
          <w:szCs w:val="28"/>
        </w:rPr>
        <w:t xml:space="preserve"> </w:t>
      </w:r>
      <w:r w:rsidR="00B21C51" w:rsidRPr="00B5195A">
        <w:rPr>
          <w:sz w:val="28"/>
          <w:szCs w:val="28"/>
          <w:lang w:val="kk-KZ"/>
        </w:rPr>
        <w:t xml:space="preserve">право </w:t>
      </w:r>
      <w:r w:rsidR="00573A9C" w:rsidRPr="00B5195A">
        <w:rPr>
          <w:sz w:val="28"/>
          <w:szCs w:val="28"/>
          <w:lang w:val="kk-KZ"/>
        </w:rPr>
        <w:t>временного возмездного долгосрочного землепользования</w:t>
      </w:r>
      <w:r w:rsidR="00B21C51" w:rsidRPr="00B5195A">
        <w:rPr>
          <w:sz w:val="28"/>
          <w:szCs w:val="28"/>
          <w:lang w:val="kk-KZ"/>
        </w:rPr>
        <w:t xml:space="preserve">, </w:t>
      </w:r>
      <w:r w:rsidR="00573A9C" w:rsidRPr="00B5195A">
        <w:rPr>
          <w:sz w:val="28"/>
          <w:szCs w:val="28"/>
          <w:lang w:val="kk-KZ"/>
        </w:rPr>
        <w:t>на земельные участки, общей площадью 19690 га,</w:t>
      </w:r>
      <w:r w:rsidR="00B02E48" w:rsidRPr="00B5195A">
        <w:rPr>
          <w:sz w:val="28"/>
          <w:szCs w:val="28"/>
          <w:lang w:val="kk-KZ"/>
        </w:rPr>
        <w:t xml:space="preserve"> из земель раннее предоставленных ТОО «Коллекторское агенство «</w:t>
      </w:r>
      <w:r w:rsidR="00B02E48" w:rsidRPr="00B5195A">
        <w:rPr>
          <w:sz w:val="28"/>
          <w:szCs w:val="28"/>
          <w:lang w:val="en-US"/>
        </w:rPr>
        <w:t>AGRO</w:t>
      </w:r>
      <w:r w:rsidR="00B02E48" w:rsidRPr="00B5195A">
        <w:rPr>
          <w:sz w:val="28"/>
          <w:szCs w:val="28"/>
        </w:rPr>
        <w:t xml:space="preserve"> </w:t>
      </w:r>
      <w:r w:rsidR="00B02E48" w:rsidRPr="00B5195A">
        <w:rPr>
          <w:sz w:val="28"/>
          <w:szCs w:val="28"/>
          <w:lang w:val="en-US"/>
        </w:rPr>
        <w:t>GROUP</w:t>
      </w:r>
      <w:r w:rsidR="00B02E48" w:rsidRPr="00B5195A">
        <w:rPr>
          <w:sz w:val="28"/>
          <w:szCs w:val="28"/>
        </w:rPr>
        <w:t xml:space="preserve"> </w:t>
      </w:r>
      <w:r w:rsidR="00B02E48" w:rsidRPr="00B5195A">
        <w:rPr>
          <w:sz w:val="28"/>
          <w:szCs w:val="28"/>
          <w:lang w:val="en-US"/>
        </w:rPr>
        <w:lastRenderedPageBreak/>
        <w:t>COLLECTION</w:t>
      </w:r>
      <w:r w:rsidR="00B02E48" w:rsidRPr="00B5195A">
        <w:rPr>
          <w:sz w:val="28"/>
          <w:szCs w:val="28"/>
          <w:lang w:val="kk-KZ"/>
        </w:rPr>
        <w:t>»</w:t>
      </w:r>
      <w:r w:rsidR="00133068" w:rsidRPr="00B5195A">
        <w:rPr>
          <w:sz w:val="28"/>
          <w:szCs w:val="28"/>
          <w:lang w:val="kk-KZ"/>
        </w:rPr>
        <w:t>,</w:t>
      </w:r>
      <w:r w:rsidR="00B1176F" w:rsidRPr="00B5195A">
        <w:rPr>
          <w:sz w:val="28"/>
          <w:szCs w:val="28"/>
          <w:lang w:val="kk-KZ"/>
        </w:rPr>
        <w:t xml:space="preserve"> </w:t>
      </w:r>
      <w:r w:rsidR="00133068" w:rsidRPr="00B5195A">
        <w:rPr>
          <w:sz w:val="28"/>
          <w:szCs w:val="28"/>
          <w:lang w:val="kk-KZ"/>
        </w:rPr>
        <w:t>для ведения сельскохозяйственного производства,</w:t>
      </w:r>
      <w:r w:rsidR="00B1176F" w:rsidRPr="00B5195A">
        <w:rPr>
          <w:sz w:val="28"/>
          <w:szCs w:val="28"/>
          <w:lang w:val="kk-KZ"/>
        </w:rPr>
        <w:t xml:space="preserve"> </w:t>
      </w:r>
      <w:r w:rsidR="00573A9C" w:rsidRPr="00B5195A">
        <w:rPr>
          <w:sz w:val="28"/>
          <w:szCs w:val="28"/>
          <w:lang w:val="kk-KZ"/>
        </w:rPr>
        <w:t xml:space="preserve">под кадастровыми номерами: </w:t>
      </w:r>
      <w:proofErr w:type="gramEnd"/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15-164-069-052 - общей площадью 549 га,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- 15-164-069-049 - общей площадью 406 га,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-15-164-069-051 - общей площдью 300 га,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-15-164-069-050 - общей площадью 527 га, сроком на 30 лет до 31.03.2053 г., расположенные в Северо-Казахстанской области Тайыншинского района Келлеровского сельского округа. 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-15-164-070-025 - общей площадью 3242 га ,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-15-164-070-026 - общей площадью 832 га, 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 расположенные в Северо-Казахстанской области, Тайыншинском районе, Летовочном сельском округе.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-15-164-063-038 общей площадью 1278 га ,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-15-164-063-039 общей площадью 738 га, ,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 расположенные в Северо-Казахстанской области Тайыншинском районе  Рощинском сельском округе.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 xml:space="preserve"> -15-164-073-003 общей площадью 9187 га , сроком на 30 лет до 31.03.2053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-15-164-074-080 общей площадью 1512 га, сроком на 36 лет до 22.11.2059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-15-164-074-079 - общей площадью 492 га, сроком на 36 лет до 22.11.2059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-15-164-074-081-  общей площадью 403 га, сроком на 36 лет до 22.11.2059 г.;</w:t>
      </w:r>
    </w:p>
    <w:p w:rsidR="00B1176F" w:rsidRPr="00B5195A" w:rsidRDefault="00B1176F" w:rsidP="00B1176F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  <w:lang w:val="kk-KZ"/>
        </w:rPr>
        <w:t>-15-164-072-034 общей площадью 224 га , сроком на 36 лет до 22.11.2059 г.  расположенные в Северо-Казахстанской области, Тайыншинском районе, Драгомировском сельском округе.</w:t>
      </w:r>
    </w:p>
    <w:p w:rsidR="00DD3470" w:rsidRPr="00B5195A" w:rsidRDefault="00DD3470" w:rsidP="00573A9C">
      <w:pPr>
        <w:ind w:firstLine="708"/>
        <w:jc w:val="both"/>
        <w:rPr>
          <w:sz w:val="28"/>
          <w:szCs w:val="28"/>
          <w:lang w:val="kk-KZ"/>
        </w:rPr>
      </w:pPr>
    </w:p>
    <w:p w:rsidR="00441773" w:rsidRPr="00B5195A" w:rsidRDefault="00441773" w:rsidP="00441773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>5. Рассмотрение зая</w:t>
      </w:r>
      <w:r w:rsidR="00C71461" w:rsidRPr="00B5195A">
        <w:rPr>
          <w:b/>
          <w:sz w:val="28"/>
          <w:szCs w:val="28"/>
          <w:u w:val="single"/>
          <w:lang w:val="kk-KZ"/>
        </w:rPr>
        <w:t xml:space="preserve">вления </w:t>
      </w:r>
      <w:r w:rsidR="00573A9C" w:rsidRPr="00B5195A">
        <w:rPr>
          <w:b/>
          <w:sz w:val="28"/>
          <w:szCs w:val="28"/>
          <w:u w:val="single"/>
          <w:lang w:val="kk-KZ"/>
        </w:rPr>
        <w:t>ТОО «</w:t>
      </w:r>
      <w:proofErr w:type="spellStart"/>
      <w:r w:rsidR="00573A9C" w:rsidRPr="00B5195A">
        <w:rPr>
          <w:b/>
          <w:sz w:val="28"/>
          <w:szCs w:val="28"/>
          <w:u w:val="single"/>
          <w:lang w:val="en-US"/>
        </w:rPr>
        <w:t>Ilyich</w:t>
      </w:r>
      <w:proofErr w:type="spellEnd"/>
      <w:r w:rsidR="00573A9C" w:rsidRPr="00B5195A">
        <w:rPr>
          <w:b/>
          <w:sz w:val="28"/>
          <w:szCs w:val="28"/>
          <w:u w:val="single"/>
        </w:rPr>
        <w:t xml:space="preserve"> </w:t>
      </w:r>
      <w:proofErr w:type="spellStart"/>
      <w:r w:rsidR="00573A9C" w:rsidRPr="00B5195A">
        <w:rPr>
          <w:b/>
          <w:sz w:val="28"/>
          <w:szCs w:val="28"/>
          <w:u w:val="single"/>
          <w:lang w:val="en-US"/>
        </w:rPr>
        <w:t>Tayinsha</w:t>
      </w:r>
      <w:proofErr w:type="spellEnd"/>
      <w:r w:rsidR="00573A9C" w:rsidRPr="00B5195A">
        <w:rPr>
          <w:b/>
          <w:sz w:val="28"/>
          <w:szCs w:val="28"/>
          <w:u w:val="single"/>
        </w:rPr>
        <w:t xml:space="preserve"> </w:t>
      </w:r>
      <w:r w:rsidR="00573A9C" w:rsidRPr="00B5195A">
        <w:rPr>
          <w:b/>
          <w:sz w:val="28"/>
          <w:szCs w:val="28"/>
          <w:u w:val="single"/>
          <w:lang w:val="en-US"/>
        </w:rPr>
        <w:t>GCK</w:t>
      </w:r>
      <w:r w:rsidR="00573A9C" w:rsidRPr="00B5195A">
        <w:rPr>
          <w:b/>
          <w:sz w:val="28"/>
          <w:szCs w:val="28"/>
          <w:u w:val="single"/>
          <w:lang w:val="kk-KZ"/>
        </w:rPr>
        <w:t>»</w:t>
      </w:r>
      <w:r w:rsidRPr="00B5195A">
        <w:rPr>
          <w:b/>
          <w:sz w:val="28"/>
          <w:szCs w:val="28"/>
          <w:u w:val="single"/>
          <w:lang w:val="kk-KZ"/>
        </w:rPr>
        <w:t xml:space="preserve"> о предоставлении права</w:t>
      </w:r>
      <w:r w:rsidR="00B02E48" w:rsidRPr="00B5195A">
        <w:rPr>
          <w:b/>
          <w:sz w:val="28"/>
          <w:szCs w:val="28"/>
          <w:u w:val="single"/>
          <w:lang w:val="kk-KZ"/>
        </w:rPr>
        <w:t xml:space="preserve"> временного возмездного долгосрочного землепользования</w:t>
      </w:r>
      <w:r w:rsidRPr="00B5195A">
        <w:rPr>
          <w:b/>
          <w:sz w:val="28"/>
          <w:szCs w:val="28"/>
          <w:u w:val="single"/>
          <w:lang w:val="kk-KZ"/>
        </w:rPr>
        <w:t xml:space="preserve">      </w:t>
      </w:r>
    </w:p>
    <w:p w:rsidR="00441773" w:rsidRPr="00B5195A" w:rsidRDefault="00441773" w:rsidP="00441773">
      <w:pPr>
        <w:jc w:val="both"/>
        <w:rPr>
          <w:u w:val="single"/>
        </w:rPr>
      </w:pPr>
      <w:r w:rsidRPr="00B5195A">
        <w:rPr>
          <w:u w:val="single"/>
        </w:rPr>
        <w:t xml:space="preserve">Все члены комиссии проголосовали </w:t>
      </w:r>
      <w:r w:rsidRPr="00B5195A">
        <w:rPr>
          <w:u w:val="single"/>
          <w:lang w:val="kk-KZ"/>
        </w:rPr>
        <w:t>за</w:t>
      </w:r>
      <w:r w:rsidRPr="00B5195A">
        <w:rPr>
          <w:u w:val="single"/>
        </w:rPr>
        <w:t xml:space="preserve"> предоставление права </w:t>
      </w:r>
      <w:r w:rsidR="00B02E48" w:rsidRPr="00B5195A">
        <w:rPr>
          <w:u w:val="single"/>
        </w:rPr>
        <w:t>временного возмездного долгосрочного землепользования</w:t>
      </w:r>
    </w:p>
    <w:p w:rsidR="00441773" w:rsidRPr="00B5195A" w:rsidRDefault="00441773" w:rsidP="00441773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</w:t>
      </w:r>
      <w:r w:rsidR="00B02E48" w:rsidRPr="00B5195A">
        <w:rPr>
          <w:sz w:val="28"/>
          <w:szCs w:val="28"/>
          <w:lang w:val="kk-KZ"/>
        </w:rPr>
        <w:t>ТОО «</w:t>
      </w:r>
      <w:proofErr w:type="spellStart"/>
      <w:r w:rsidR="00B02E48" w:rsidRPr="00B5195A">
        <w:rPr>
          <w:sz w:val="28"/>
          <w:szCs w:val="28"/>
          <w:lang w:val="en-US"/>
        </w:rPr>
        <w:t>Ilyich</w:t>
      </w:r>
      <w:proofErr w:type="spellEnd"/>
      <w:r w:rsidR="00B02E48" w:rsidRPr="00B5195A">
        <w:rPr>
          <w:sz w:val="28"/>
          <w:szCs w:val="28"/>
        </w:rPr>
        <w:t xml:space="preserve"> </w:t>
      </w:r>
      <w:proofErr w:type="spellStart"/>
      <w:r w:rsidR="00B02E48" w:rsidRPr="00B5195A">
        <w:rPr>
          <w:sz w:val="28"/>
          <w:szCs w:val="28"/>
          <w:lang w:val="en-US"/>
        </w:rPr>
        <w:t>Tayinsha</w:t>
      </w:r>
      <w:proofErr w:type="spellEnd"/>
      <w:r w:rsidR="00B02E48" w:rsidRPr="00B5195A">
        <w:rPr>
          <w:sz w:val="28"/>
          <w:szCs w:val="28"/>
        </w:rPr>
        <w:t xml:space="preserve"> </w:t>
      </w:r>
      <w:r w:rsidR="00B02E48" w:rsidRPr="00B5195A">
        <w:rPr>
          <w:sz w:val="28"/>
          <w:szCs w:val="28"/>
          <w:lang w:val="en-US"/>
        </w:rPr>
        <w:t>GCK</w:t>
      </w:r>
      <w:r w:rsidR="00B02E48" w:rsidRPr="00B5195A">
        <w:rPr>
          <w:sz w:val="28"/>
          <w:szCs w:val="28"/>
          <w:lang w:val="kk-KZ"/>
        </w:rPr>
        <w:t>»</w:t>
      </w:r>
      <w:r w:rsidRPr="00B5195A">
        <w:rPr>
          <w:sz w:val="28"/>
          <w:szCs w:val="28"/>
          <w:lang w:val="kk-KZ"/>
        </w:rPr>
        <w:t xml:space="preserve"> о предоставлении права </w:t>
      </w:r>
      <w:r w:rsidR="00B02E48" w:rsidRPr="00B5195A">
        <w:rPr>
          <w:sz w:val="28"/>
          <w:szCs w:val="28"/>
          <w:lang w:val="kk-KZ"/>
        </w:rPr>
        <w:t>временного возмездного долгосрочного землепользования на земельный участок</w:t>
      </w:r>
      <w:r w:rsidRPr="00B5195A">
        <w:rPr>
          <w:sz w:val="28"/>
          <w:szCs w:val="28"/>
          <w:lang w:val="kk-KZ"/>
        </w:rPr>
        <w:t>,</w:t>
      </w:r>
      <w:r w:rsidR="00747F42" w:rsidRPr="00B5195A">
        <w:rPr>
          <w:sz w:val="28"/>
          <w:szCs w:val="28"/>
          <w:lang w:val="kk-KZ"/>
        </w:rPr>
        <w:t xml:space="preserve"> общей</w:t>
      </w:r>
      <w:r w:rsidRPr="00B5195A">
        <w:rPr>
          <w:sz w:val="28"/>
          <w:szCs w:val="28"/>
          <w:lang w:val="kk-KZ"/>
        </w:rPr>
        <w:t xml:space="preserve"> площадью </w:t>
      </w:r>
      <w:r w:rsidR="00747F42" w:rsidRPr="00B5195A">
        <w:rPr>
          <w:sz w:val="28"/>
          <w:szCs w:val="28"/>
          <w:lang w:val="kk-KZ"/>
        </w:rPr>
        <w:t>1003</w:t>
      </w:r>
      <w:r w:rsidRPr="00B5195A">
        <w:rPr>
          <w:sz w:val="28"/>
          <w:szCs w:val="28"/>
          <w:lang w:val="kk-KZ"/>
        </w:rPr>
        <w:t xml:space="preserve"> га,</w:t>
      </w:r>
      <w:r w:rsidR="00747F42" w:rsidRPr="00B5195A">
        <w:rPr>
          <w:sz w:val="28"/>
          <w:szCs w:val="28"/>
          <w:lang w:val="kk-KZ"/>
        </w:rPr>
        <w:t xml:space="preserve"> сроком на </w:t>
      </w:r>
      <w:r w:rsidR="007F4BB4" w:rsidRPr="00B5195A">
        <w:rPr>
          <w:sz w:val="28"/>
          <w:szCs w:val="28"/>
          <w:lang w:val="kk-KZ"/>
        </w:rPr>
        <w:t>31</w:t>
      </w:r>
      <w:r w:rsidR="003B1B8F" w:rsidRPr="00B5195A">
        <w:rPr>
          <w:sz w:val="28"/>
          <w:szCs w:val="28"/>
          <w:lang w:val="kk-KZ"/>
        </w:rPr>
        <w:t xml:space="preserve"> </w:t>
      </w:r>
      <w:r w:rsidR="007F4BB4" w:rsidRPr="00B5195A">
        <w:rPr>
          <w:sz w:val="28"/>
          <w:szCs w:val="28"/>
          <w:lang w:val="kk-KZ"/>
        </w:rPr>
        <w:t>год до 30.12.2054 года</w:t>
      </w:r>
      <w:r w:rsidR="00747F42" w:rsidRPr="00B5195A">
        <w:rPr>
          <w:sz w:val="28"/>
          <w:szCs w:val="28"/>
          <w:lang w:val="kk-KZ"/>
        </w:rPr>
        <w:t xml:space="preserve"> из земель раннее находящейся в ТОО «Коллекторское агенство «</w:t>
      </w:r>
      <w:r w:rsidR="00747F42" w:rsidRPr="00B5195A">
        <w:rPr>
          <w:sz w:val="28"/>
          <w:szCs w:val="28"/>
          <w:lang w:val="en-US"/>
        </w:rPr>
        <w:t>AGRO</w:t>
      </w:r>
      <w:r w:rsidR="00747F42" w:rsidRPr="00B5195A">
        <w:rPr>
          <w:sz w:val="28"/>
          <w:szCs w:val="28"/>
        </w:rPr>
        <w:t xml:space="preserve"> </w:t>
      </w:r>
      <w:r w:rsidR="00747F42" w:rsidRPr="00B5195A">
        <w:rPr>
          <w:sz w:val="28"/>
          <w:szCs w:val="28"/>
          <w:lang w:val="en-US"/>
        </w:rPr>
        <w:t>GROUP</w:t>
      </w:r>
      <w:r w:rsidR="00747F42" w:rsidRPr="00B5195A">
        <w:rPr>
          <w:sz w:val="28"/>
          <w:szCs w:val="28"/>
        </w:rPr>
        <w:t xml:space="preserve"> </w:t>
      </w:r>
      <w:r w:rsidR="00747F42" w:rsidRPr="00B5195A">
        <w:rPr>
          <w:sz w:val="28"/>
          <w:szCs w:val="28"/>
          <w:lang w:val="en-US"/>
        </w:rPr>
        <w:t>COLLECTION</w:t>
      </w:r>
      <w:r w:rsidR="00747F42" w:rsidRPr="00B5195A">
        <w:rPr>
          <w:sz w:val="28"/>
          <w:szCs w:val="28"/>
          <w:lang w:val="kk-KZ"/>
        </w:rPr>
        <w:t>»</w:t>
      </w:r>
      <w:r w:rsidRPr="00B5195A">
        <w:rPr>
          <w:sz w:val="28"/>
          <w:szCs w:val="28"/>
          <w:lang w:val="kk-KZ"/>
        </w:rPr>
        <w:t xml:space="preserve"> </w:t>
      </w:r>
      <w:r w:rsidR="00747F42" w:rsidRPr="00B5195A">
        <w:rPr>
          <w:sz w:val="28"/>
          <w:szCs w:val="28"/>
          <w:lang w:val="kk-KZ"/>
        </w:rPr>
        <w:t>под кадастровым номером 15-164-013-335</w:t>
      </w:r>
      <w:r w:rsidRPr="00B5195A">
        <w:rPr>
          <w:sz w:val="28"/>
          <w:szCs w:val="28"/>
          <w:lang w:val="kk-KZ"/>
        </w:rPr>
        <w:t xml:space="preserve">, </w:t>
      </w:r>
      <w:r w:rsidR="001A65D4" w:rsidRPr="00B5195A">
        <w:rPr>
          <w:sz w:val="28"/>
          <w:szCs w:val="28"/>
          <w:lang w:val="kk-KZ"/>
        </w:rPr>
        <w:t xml:space="preserve">для ведения сельскохозяйственного производства, </w:t>
      </w:r>
      <w:r w:rsidR="00747F42" w:rsidRPr="00B5195A">
        <w:rPr>
          <w:sz w:val="28"/>
          <w:szCs w:val="28"/>
          <w:lang w:val="kk-KZ"/>
        </w:rPr>
        <w:t>расположенные в Северо-Казахстанской области, Тайыншинском районе, Кировском сельском округе.</w:t>
      </w:r>
      <w:proofErr w:type="gramEnd"/>
    </w:p>
    <w:p w:rsidR="00441773" w:rsidRPr="00B5195A" w:rsidRDefault="00441773" w:rsidP="00441773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lastRenderedPageBreak/>
        <w:t>Решили</w:t>
      </w:r>
      <w:r w:rsidRPr="00B5195A">
        <w:rPr>
          <w:b/>
          <w:szCs w:val="28"/>
        </w:rPr>
        <w:t>:</w:t>
      </w:r>
    </w:p>
    <w:p w:rsidR="00DD3470" w:rsidRPr="00B5195A" w:rsidRDefault="00441773" w:rsidP="00DD347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</w:t>
      </w:r>
      <w:r w:rsidR="00747F42" w:rsidRPr="00B5195A">
        <w:rPr>
          <w:sz w:val="28"/>
          <w:szCs w:val="28"/>
        </w:rPr>
        <w:t>ату</w:t>
      </w:r>
      <w:proofErr w:type="spellEnd"/>
      <w:r w:rsidRPr="00B5195A">
        <w:rPr>
          <w:sz w:val="28"/>
          <w:szCs w:val="28"/>
        </w:rPr>
        <w:t xml:space="preserve"> </w:t>
      </w:r>
      <w:proofErr w:type="spellStart"/>
      <w:r w:rsidR="00747F42" w:rsidRPr="00B5195A">
        <w:rPr>
          <w:sz w:val="28"/>
          <w:szCs w:val="28"/>
        </w:rPr>
        <w:t>Тайыншинского</w:t>
      </w:r>
      <w:proofErr w:type="spellEnd"/>
      <w:r w:rsidR="00747F42" w:rsidRPr="00B5195A">
        <w:rPr>
          <w:sz w:val="28"/>
          <w:szCs w:val="28"/>
        </w:rPr>
        <w:t xml:space="preserve"> района </w:t>
      </w:r>
      <w:r w:rsidRPr="00B5195A">
        <w:rPr>
          <w:sz w:val="28"/>
          <w:szCs w:val="28"/>
        </w:rPr>
        <w:t xml:space="preserve">предоставить </w:t>
      </w:r>
      <w:r w:rsidR="00DD3470" w:rsidRPr="00B5195A">
        <w:rPr>
          <w:sz w:val="28"/>
          <w:szCs w:val="28"/>
          <w:lang w:val="kk-KZ"/>
        </w:rPr>
        <w:t>ТОО «</w:t>
      </w:r>
      <w:proofErr w:type="spellStart"/>
      <w:r w:rsidR="00DD3470" w:rsidRPr="00B5195A">
        <w:rPr>
          <w:sz w:val="28"/>
          <w:szCs w:val="28"/>
          <w:lang w:val="en-US"/>
        </w:rPr>
        <w:t>Ilyich</w:t>
      </w:r>
      <w:proofErr w:type="spellEnd"/>
      <w:r w:rsidR="00DD3470" w:rsidRPr="00B5195A">
        <w:rPr>
          <w:sz w:val="28"/>
          <w:szCs w:val="28"/>
        </w:rPr>
        <w:t xml:space="preserve"> </w:t>
      </w:r>
      <w:proofErr w:type="spellStart"/>
      <w:r w:rsidR="00DD3470" w:rsidRPr="00B5195A">
        <w:rPr>
          <w:sz w:val="28"/>
          <w:szCs w:val="28"/>
          <w:lang w:val="en-US"/>
        </w:rPr>
        <w:t>Tayinsha</w:t>
      </w:r>
      <w:proofErr w:type="spellEnd"/>
      <w:r w:rsidR="00DD3470" w:rsidRPr="00B5195A">
        <w:rPr>
          <w:sz w:val="28"/>
          <w:szCs w:val="28"/>
        </w:rPr>
        <w:t xml:space="preserve"> </w:t>
      </w:r>
      <w:r w:rsidR="00DD3470" w:rsidRPr="00B5195A">
        <w:rPr>
          <w:sz w:val="28"/>
          <w:szCs w:val="28"/>
          <w:lang w:val="en-US"/>
        </w:rPr>
        <w:t>GCK</w:t>
      </w:r>
      <w:r w:rsidR="00DD3470" w:rsidRPr="00B5195A">
        <w:rPr>
          <w:sz w:val="28"/>
          <w:szCs w:val="28"/>
          <w:lang w:val="kk-KZ"/>
        </w:rPr>
        <w:t>»</w:t>
      </w:r>
      <w:r w:rsidR="001B7978" w:rsidRPr="00B5195A">
        <w:rPr>
          <w:sz w:val="28"/>
          <w:szCs w:val="28"/>
        </w:rPr>
        <w:t xml:space="preserve"> </w:t>
      </w:r>
      <w:r w:rsidR="00DD3470" w:rsidRPr="00B5195A">
        <w:rPr>
          <w:sz w:val="28"/>
          <w:szCs w:val="28"/>
          <w:lang w:val="kk-KZ"/>
        </w:rPr>
        <w:t xml:space="preserve">право временного возмездного долгосрочного землепользования на земельный участок, общей площадью 1003 га, сроком на </w:t>
      </w:r>
      <w:r w:rsidR="007F4BB4" w:rsidRPr="00B5195A">
        <w:rPr>
          <w:sz w:val="28"/>
          <w:szCs w:val="28"/>
          <w:lang w:val="kk-KZ"/>
        </w:rPr>
        <w:t>31 год, до 30.12.2054 года,</w:t>
      </w:r>
      <w:r w:rsidR="00DD3470" w:rsidRPr="00B5195A">
        <w:rPr>
          <w:sz w:val="28"/>
          <w:szCs w:val="28"/>
          <w:lang w:val="kk-KZ"/>
        </w:rPr>
        <w:t xml:space="preserve"> из земель раннее находящейся в ТОО «Коллекторское агенство «</w:t>
      </w:r>
      <w:r w:rsidR="00DD3470" w:rsidRPr="00B5195A">
        <w:rPr>
          <w:sz w:val="28"/>
          <w:szCs w:val="28"/>
          <w:lang w:val="en-US"/>
        </w:rPr>
        <w:t>AGRO</w:t>
      </w:r>
      <w:r w:rsidR="00DD3470" w:rsidRPr="00B5195A">
        <w:rPr>
          <w:sz w:val="28"/>
          <w:szCs w:val="28"/>
        </w:rPr>
        <w:t xml:space="preserve"> </w:t>
      </w:r>
      <w:r w:rsidR="00DD3470" w:rsidRPr="00B5195A">
        <w:rPr>
          <w:sz w:val="28"/>
          <w:szCs w:val="28"/>
          <w:lang w:val="en-US"/>
        </w:rPr>
        <w:t>GROUP</w:t>
      </w:r>
      <w:r w:rsidR="00DD3470" w:rsidRPr="00B5195A">
        <w:rPr>
          <w:sz w:val="28"/>
          <w:szCs w:val="28"/>
        </w:rPr>
        <w:t xml:space="preserve"> </w:t>
      </w:r>
      <w:r w:rsidR="00DD3470" w:rsidRPr="00B5195A">
        <w:rPr>
          <w:sz w:val="28"/>
          <w:szCs w:val="28"/>
          <w:lang w:val="en-US"/>
        </w:rPr>
        <w:t>COLLECTION</w:t>
      </w:r>
      <w:r w:rsidR="00DD3470" w:rsidRPr="00B5195A">
        <w:rPr>
          <w:sz w:val="28"/>
          <w:szCs w:val="28"/>
          <w:lang w:val="kk-KZ"/>
        </w:rPr>
        <w:t xml:space="preserve">» под кадастровым номером 15-164-013-335, </w:t>
      </w:r>
      <w:r w:rsidR="001A65D4" w:rsidRPr="00B5195A">
        <w:rPr>
          <w:sz w:val="28"/>
          <w:szCs w:val="28"/>
          <w:lang w:val="kk-KZ"/>
        </w:rPr>
        <w:t xml:space="preserve">для ведения сельскохозяйственного производства, </w:t>
      </w:r>
      <w:r w:rsidR="00DD3470" w:rsidRPr="00B5195A">
        <w:rPr>
          <w:sz w:val="28"/>
          <w:szCs w:val="28"/>
          <w:lang w:val="kk-KZ"/>
        </w:rPr>
        <w:t>расположенные в Северо-Казахстанской области, Тайыншинском районе, Кировском сельском округе.</w:t>
      </w:r>
    </w:p>
    <w:p w:rsidR="000156BD" w:rsidRPr="00B5195A" w:rsidRDefault="000156BD" w:rsidP="005326E3">
      <w:pPr>
        <w:jc w:val="both"/>
        <w:rPr>
          <w:sz w:val="28"/>
          <w:szCs w:val="28"/>
          <w:lang w:val="kk-KZ"/>
        </w:rPr>
      </w:pPr>
    </w:p>
    <w:p w:rsidR="00DD3470" w:rsidRPr="00B5195A" w:rsidRDefault="00DD3470" w:rsidP="00DD3470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6. Рассмотрение заявления Дельдеш Дастана Саматұлы о предоставлении права временного возмездного землепользования      </w:t>
      </w:r>
    </w:p>
    <w:p w:rsidR="00DD3470" w:rsidRPr="00B5195A" w:rsidRDefault="00DD3470" w:rsidP="00DD3470">
      <w:pPr>
        <w:jc w:val="both"/>
        <w:rPr>
          <w:u w:val="single"/>
        </w:rPr>
      </w:pPr>
      <w:r w:rsidRPr="00B5195A">
        <w:rPr>
          <w:u w:val="single"/>
        </w:rPr>
        <w:t xml:space="preserve">Все члены комиссии проголосовали </w:t>
      </w:r>
      <w:r w:rsidR="00EB3E98" w:rsidRPr="00B5195A">
        <w:rPr>
          <w:u w:val="single"/>
          <w:lang w:val="kk-KZ"/>
        </w:rPr>
        <w:t>против</w:t>
      </w:r>
      <w:r w:rsidR="00EB3E98" w:rsidRPr="00B5195A">
        <w:rPr>
          <w:u w:val="single"/>
        </w:rPr>
        <w:t xml:space="preserve"> предоставления</w:t>
      </w:r>
      <w:r w:rsidRPr="00B5195A">
        <w:rPr>
          <w:u w:val="single"/>
        </w:rPr>
        <w:t xml:space="preserve"> права временного возмездного землепользования</w:t>
      </w:r>
    </w:p>
    <w:p w:rsidR="00DD3470" w:rsidRPr="00B5195A" w:rsidRDefault="00DD3470" w:rsidP="00DD347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Дельдеш Дастана Саматұлы о предоставлении права временного возмездного землепользования на земельный участок, ориентировочной площадью 0,1440 га, сроком на 5 лет для строительства мойки и шиномонтажа, в г</w:t>
      </w:r>
      <w:proofErr w:type="gramStart"/>
      <w:r w:rsidRPr="00B5195A">
        <w:rPr>
          <w:sz w:val="28"/>
          <w:szCs w:val="28"/>
          <w:lang w:val="kk-KZ"/>
        </w:rPr>
        <w:t>.Т</w:t>
      </w:r>
      <w:proofErr w:type="gramEnd"/>
      <w:r w:rsidRPr="00B5195A">
        <w:rPr>
          <w:sz w:val="28"/>
          <w:szCs w:val="28"/>
          <w:lang w:val="kk-KZ"/>
        </w:rPr>
        <w:t>айынша, ул.Крыжановского.</w:t>
      </w:r>
    </w:p>
    <w:p w:rsidR="00DD3470" w:rsidRPr="00B5195A" w:rsidRDefault="00DD3470" w:rsidP="00DD3470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DD3470" w:rsidRPr="00B5195A" w:rsidRDefault="00DD3470" w:rsidP="00DD347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</w:t>
      </w:r>
      <w:proofErr w:type="spellStart"/>
      <w:r w:rsidRPr="00B5195A">
        <w:rPr>
          <w:sz w:val="28"/>
          <w:szCs w:val="28"/>
        </w:rPr>
        <w:t>г</w:t>
      </w:r>
      <w:proofErr w:type="gramStart"/>
      <w:r w:rsidRPr="00B5195A">
        <w:rPr>
          <w:sz w:val="28"/>
          <w:szCs w:val="28"/>
        </w:rPr>
        <w:t>.Т</w:t>
      </w:r>
      <w:proofErr w:type="gramEnd"/>
      <w:r w:rsidRPr="00B5195A">
        <w:rPr>
          <w:sz w:val="28"/>
          <w:szCs w:val="28"/>
        </w:rPr>
        <w:t>айынша</w:t>
      </w:r>
      <w:proofErr w:type="spellEnd"/>
      <w:r w:rsidRPr="00B5195A">
        <w:rPr>
          <w:sz w:val="28"/>
          <w:szCs w:val="28"/>
        </w:rPr>
        <w:t xml:space="preserve"> </w:t>
      </w:r>
      <w:r w:rsidR="00EB3E98" w:rsidRPr="00B5195A">
        <w:rPr>
          <w:sz w:val="28"/>
          <w:szCs w:val="28"/>
        </w:rPr>
        <w:t>отказать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kk-KZ"/>
        </w:rPr>
        <w:t>Дельдеш Дастану Саматұлы</w:t>
      </w:r>
      <w:r w:rsidRPr="00B5195A">
        <w:rPr>
          <w:sz w:val="28"/>
          <w:szCs w:val="28"/>
        </w:rPr>
        <w:t xml:space="preserve">  </w:t>
      </w:r>
      <w:r w:rsidR="00EB3E98" w:rsidRPr="00B5195A">
        <w:rPr>
          <w:sz w:val="28"/>
          <w:szCs w:val="28"/>
        </w:rPr>
        <w:t xml:space="preserve">в предоставлении </w:t>
      </w:r>
      <w:r w:rsidR="00EB3E98" w:rsidRPr="00B5195A">
        <w:rPr>
          <w:sz w:val="28"/>
          <w:szCs w:val="28"/>
          <w:lang w:val="kk-KZ"/>
        </w:rPr>
        <w:t>права</w:t>
      </w:r>
      <w:r w:rsidRPr="00B5195A">
        <w:rPr>
          <w:sz w:val="28"/>
          <w:szCs w:val="28"/>
          <w:lang w:val="kk-KZ"/>
        </w:rPr>
        <w:t xml:space="preserve"> временного возмездного землепользования на земельный участок, ориентировочной площадью 0,1440 га, сроком на 5 лет для строительства мойки и шиномонтажа</w:t>
      </w:r>
      <w:r w:rsidR="00EB3E98" w:rsidRPr="00B5195A">
        <w:rPr>
          <w:sz w:val="28"/>
          <w:szCs w:val="28"/>
          <w:lang w:val="kk-KZ"/>
        </w:rPr>
        <w:t>, в г.Тайынша, ул.Крыжановского</w:t>
      </w:r>
      <w:r w:rsidR="00EB3E98" w:rsidRPr="00B5195A">
        <w:rPr>
          <w:sz w:val="28"/>
          <w:szCs w:val="28"/>
        </w:rPr>
        <w:t>, в соответствии с пунктом 1 статьи 48 Земельного кодекса Республики Казахстан</w:t>
      </w:r>
      <w:r w:rsidR="00EB3E98" w:rsidRPr="00B5195A">
        <w:rPr>
          <w:b/>
          <w:sz w:val="28"/>
          <w:szCs w:val="28"/>
        </w:rPr>
        <w:t xml:space="preserve"> </w:t>
      </w:r>
      <w:r w:rsidR="00EB3E98" w:rsidRPr="00B5195A">
        <w:rPr>
          <w:i/>
          <w:sz w:val="28"/>
          <w:szCs w:val="28"/>
        </w:rPr>
        <w:t>«предоставление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землепользование, осуществляется на торгах (конкурсах, аукционах)»</w:t>
      </w:r>
      <w:r w:rsidR="00EB3E98" w:rsidRPr="00B5195A">
        <w:rPr>
          <w:sz w:val="28"/>
          <w:szCs w:val="28"/>
          <w:lang w:val="kk-KZ"/>
        </w:rPr>
        <w:t xml:space="preserve">.    </w:t>
      </w:r>
    </w:p>
    <w:p w:rsidR="00721EE6" w:rsidRPr="00B5195A" w:rsidRDefault="00721EE6" w:rsidP="00721EE6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721EE6" w:rsidRPr="00B5195A" w:rsidRDefault="00721EE6" w:rsidP="00721EE6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7.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постоянного землепользования    </w:t>
      </w:r>
    </w:p>
    <w:p w:rsidR="007541CF" w:rsidRPr="00B5195A" w:rsidRDefault="007541CF" w:rsidP="007541CF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против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</w:t>
      </w:r>
      <w:r w:rsidR="00B5195A" w:rsidRPr="00B5195A">
        <w:rPr>
          <w:sz w:val="20"/>
          <w:szCs w:val="20"/>
          <w:u w:val="single"/>
          <w:lang w:val="kk-KZ"/>
        </w:rPr>
        <w:t>постоянного землепользования</w:t>
      </w:r>
      <w:r w:rsidRPr="00B5195A">
        <w:rPr>
          <w:sz w:val="20"/>
          <w:szCs w:val="20"/>
          <w:u w:val="single"/>
          <w:lang w:val="kk-KZ"/>
        </w:rPr>
        <w:t xml:space="preserve">    </w:t>
      </w:r>
    </w:p>
    <w:p w:rsidR="00721EE6" w:rsidRPr="00B5195A" w:rsidRDefault="00721EE6" w:rsidP="00721EE6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постоянного землепользования    на земельный участок, общей площадью  0,0010 га, </w:t>
      </w:r>
      <w:r w:rsidRPr="00B5195A">
        <w:rPr>
          <w:sz w:val="28"/>
          <w:szCs w:val="28"/>
        </w:rPr>
        <w:t xml:space="preserve">по целевому назначению «для </w:t>
      </w:r>
      <w:r w:rsidR="00980796" w:rsidRPr="00B5195A">
        <w:rPr>
          <w:sz w:val="28"/>
          <w:szCs w:val="28"/>
          <w:lang w:val="kk-KZ"/>
        </w:rPr>
        <w:t>трансформатора»</w:t>
      </w:r>
      <w:r w:rsidR="003B1B8F" w:rsidRPr="00B5195A">
        <w:rPr>
          <w:sz w:val="28"/>
          <w:szCs w:val="28"/>
          <w:lang w:val="kk-KZ"/>
        </w:rPr>
        <w:t>, расположенного</w:t>
      </w:r>
      <w:r w:rsidRPr="00B5195A">
        <w:rPr>
          <w:sz w:val="28"/>
          <w:szCs w:val="28"/>
          <w:lang w:val="kk-KZ"/>
        </w:rPr>
        <w:t xml:space="preserve"> в Северо-Казахстанской области, Тайыншинском районе,</w:t>
      </w:r>
      <w:r w:rsidRPr="00B5195A">
        <w:rPr>
          <w:sz w:val="28"/>
          <w:szCs w:val="28"/>
        </w:rPr>
        <w:t xml:space="preserve"> Яснополянско</w:t>
      </w:r>
      <w:r w:rsidR="003B1B8F" w:rsidRPr="00B5195A">
        <w:rPr>
          <w:sz w:val="28"/>
          <w:szCs w:val="28"/>
        </w:rPr>
        <w:t>го</w:t>
      </w:r>
      <w:r w:rsidRPr="00B5195A">
        <w:rPr>
          <w:sz w:val="28"/>
          <w:szCs w:val="28"/>
        </w:rPr>
        <w:t xml:space="preserve"> сельск</w:t>
      </w:r>
      <w:r w:rsidR="003B1B8F" w:rsidRPr="00B5195A">
        <w:rPr>
          <w:sz w:val="28"/>
          <w:szCs w:val="28"/>
        </w:rPr>
        <w:t>ого</w:t>
      </w:r>
      <w:r w:rsidRPr="00B5195A">
        <w:rPr>
          <w:sz w:val="28"/>
          <w:szCs w:val="28"/>
        </w:rPr>
        <w:t xml:space="preserve"> округ</w:t>
      </w:r>
      <w:r w:rsidR="003B1B8F" w:rsidRPr="00B5195A">
        <w:rPr>
          <w:sz w:val="28"/>
          <w:szCs w:val="28"/>
        </w:rPr>
        <w:t>а</w:t>
      </w:r>
      <w:r w:rsidRPr="00B5195A">
        <w:rPr>
          <w:sz w:val="28"/>
          <w:szCs w:val="28"/>
        </w:rPr>
        <w:t>, с</w:t>
      </w:r>
      <w:proofErr w:type="gramStart"/>
      <w:r w:rsidRPr="00B5195A">
        <w:rPr>
          <w:sz w:val="28"/>
          <w:szCs w:val="28"/>
        </w:rPr>
        <w:t>.В</w:t>
      </w:r>
      <w:proofErr w:type="gramEnd"/>
      <w:r w:rsidRPr="00B5195A">
        <w:rPr>
          <w:sz w:val="28"/>
          <w:szCs w:val="28"/>
        </w:rPr>
        <w:t xml:space="preserve">ишневка </w:t>
      </w:r>
      <w:r w:rsidRPr="00B5195A">
        <w:rPr>
          <w:sz w:val="28"/>
          <w:szCs w:val="28"/>
          <w:lang w:val="kk-KZ"/>
        </w:rPr>
        <w:t>.</w:t>
      </w:r>
    </w:p>
    <w:p w:rsidR="00721EE6" w:rsidRPr="00B5195A" w:rsidRDefault="00721EE6" w:rsidP="00721EE6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576473" w:rsidRPr="00B5195A" w:rsidRDefault="00721EE6" w:rsidP="00576473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</w:t>
      </w:r>
      <w:r w:rsidR="00576473" w:rsidRPr="00B5195A">
        <w:rPr>
          <w:sz w:val="28"/>
          <w:szCs w:val="28"/>
        </w:rPr>
        <w:t xml:space="preserve">Яснополянского сельского округа </w:t>
      </w:r>
      <w:r w:rsidR="00AD7E4A" w:rsidRPr="00B5195A">
        <w:rPr>
          <w:sz w:val="28"/>
          <w:szCs w:val="28"/>
        </w:rPr>
        <w:t xml:space="preserve">отказать </w:t>
      </w:r>
      <w:r w:rsidR="00576473" w:rsidRPr="00B5195A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AD7E4A" w:rsidRPr="00B5195A">
        <w:rPr>
          <w:sz w:val="28"/>
          <w:szCs w:val="28"/>
          <w:lang w:val="kk-KZ"/>
        </w:rPr>
        <w:t xml:space="preserve">в предоставлении </w:t>
      </w:r>
      <w:r w:rsidR="00576473" w:rsidRPr="00B5195A">
        <w:rPr>
          <w:sz w:val="28"/>
          <w:szCs w:val="28"/>
          <w:lang w:val="kk-KZ"/>
        </w:rPr>
        <w:t>прав</w:t>
      </w:r>
      <w:r w:rsidR="00AD7E4A" w:rsidRPr="00B5195A">
        <w:rPr>
          <w:sz w:val="28"/>
          <w:szCs w:val="28"/>
          <w:lang w:val="kk-KZ"/>
        </w:rPr>
        <w:t>а</w:t>
      </w:r>
      <w:r w:rsidR="00576473" w:rsidRPr="00B5195A">
        <w:rPr>
          <w:sz w:val="28"/>
          <w:szCs w:val="28"/>
          <w:lang w:val="kk-KZ"/>
        </w:rPr>
        <w:t xml:space="preserve"> постоянного землепользования    на земельный участок  общей площадью  0,0010 га, </w:t>
      </w:r>
      <w:r w:rsidR="00576473" w:rsidRPr="00B5195A">
        <w:rPr>
          <w:sz w:val="28"/>
          <w:szCs w:val="28"/>
        </w:rPr>
        <w:t xml:space="preserve">по целевому назначению «для </w:t>
      </w:r>
      <w:r w:rsidR="00980796" w:rsidRPr="00B5195A">
        <w:rPr>
          <w:sz w:val="28"/>
          <w:szCs w:val="28"/>
          <w:lang w:val="kk-KZ"/>
        </w:rPr>
        <w:t>трансформатора</w:t>
      </w:r>
      <w:r w:rsidR="00576473" w:rsidRPr="00B5195A">
        <w:rPr>
          <w:sz w:val="28"/>
          <w:szCs w:val="28"/>
        </w:rPr>
        <w:t>»</w:t>
      </w:r>
      <w:r w:rsidR="00576473"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="00576473" w:rsidRPr="00B5195A">
        <w:rPr>
          <w:sz w:val="28"/>
          <w:szCs w:val="28"/>
        </w:rPr>
        <w:t xml:space="preserve"> Яснополянском сельском округе, с</w:t>
      </w:r>
      <w:proofErr w:type="gramStart"/>
      <w:r w:rsidR="00576473" w:rsidRPr="00B5195A">
        <w:rPr>
          <w:sz w:val="28"/>
          <w:szCs w:val="28"/>
        </w:rPr>
        <w:t>.В</w:t>
      </w:r>
      <w:proofErr w:type="gramEnd"/>
      <w:r w:rsidR="00576473" w:rsidRPr="00B5195A">
        <w:rPr>
          <w:sz w:val="28"/>
          <w:szCs w:val="28"/>
        </w:rPr>
        <w:t>ишневка</w:t>
      </w:r>
      <w:r w:rsidR="00AD7E4A" w:rsidRPr="00B5195A">
        <w:rPr>
          <w:sz w:val="28"/>
          <w:szCs w:val="28"/>
        </w:rPr>
        <w:t xml:space="preserve"> </w:t>
      </w:r>
      <w:r w:rsidR="003A6FBC" w:rsidRPr="00B5195A">
        <w:rPr>
          <w:sz w:val="28"/>
          <w:szCs w:val="28"/>
        </w:rPr>
        <w:t>в</w:t>
      </w:r>
      <w:r w:rsidR="007541CF" w:rsidRPr="00B5195A">
        <w:rPr>
          <w:sz w:val="28"/>
          <w:szCs w:val="28"/>
        </w:rPr>
        <w:t xml:space="preserve"> </w:t>
      </w:r>
      <w:r w:rsidR="007541CF" w:rsidRPr="00B5195A">
        <w:rPr>
          <w:sz w:val="28"/>
          <w:szCs w:val="28"/>
          <w:lang w:val="kk-KZ"/>
        </w:rPr>
        <w:t xml:space="preserve">связи с отрицательным заключением </w:t>
      </w:r>
      <w:r w:rsidR="003A6FBC" w:rsidRPr="00B5195A">
        <w:rPr>
          <w:sz w:val="28"/>
          <w:szCs w:val="28"/>
          <w:lang w:val="kk-KZ"/>
        </w:rPr>
        <w:t>согласующего</w:t>
      </w:r>
      <w:r w:rsidR="007541CF" w:rsidRPr="00B5195A">
        <w:rPr>
          <w:sz w:val="28"/>
          <w:szCs w:val="28"/>
          <w:lang w:val="kk-KZ"/>
        </w:rPr>
        <w:t xml:space="preserve"> </w:t>
      </w:r>
      <w:r w:rsidR="007541CF" w:rsidRPr="00B5195A">
        <w:rPr>
          <w:sz w:val="28"/>
          <w:szCs w:val="28"/>
          <w:lang w:val="kk-KZ"/>
        </w:rPr>
        <w:lastRenderedPageBreak/>
        <w:t>орган</w:t>
      </w:r>
      <w:r w:rsidR="003A6FBC" w:rsidRPr="00B5195A">
        <w:rPr>
          <w:sz w:val="28"/>
          <w:szCs w:val="28"/>
          <w:lang w:val="kk-KZ"/>
        </w:rPr>
        <w:t xml:space="preserve">а: </w:t>
      </w:r>
      <w:r w:rsidR="007541CF" w:rsidRPr="00B5195A">
        <w:rPr>
          <w:sz w:val="28"/>
          <w:szCs w:val="28"/>
        </w:rPr>
        <w:t>Л</w:t>
      </w:r>
      <w:r w:rsidR="003A6FBC" w:rsidRPr="00B5195A">
        <w:rPr>
          <w:sz w:val="28"/>
          <w:szCs w:val="28"/>
        </w:rPr>
        <w:t xml:space="preserve">инейно-технический цех </w:t>
      </w:r>
      <w:proofErr w:type="spellStart"/>
      <w:r w:rsidR="007541CF" w:rsidRPr="00B5195A">
        <w:rPr>
          <w:sz w:val="28"/>
          <w:szCs w:val="28"/>
        </w:rPr>
        <w:t>Тайыншинского</w:t>
      </w:r>
      <w:proofErr w:type="spellEnd"/>
      <w:r w:rsidR="007541CF" w:rsidRPr="00B5195A">
        <w:rPr>
          <w:sz w:val="28"/>
          <w:szCs w:val="28"/>
        </w:rPr>
        <w:t xml:space="preserve"> района</w:t>
      </w:r>
      <w:r w:rsidR="003B1B8F" w:rsidRPr="00B5195A">
        <w:rPr>
          <w:sz w:val="28"/>
          <w:szCs w:val="28"/>
        </w:rPr>
        <w:t xml:space="preserve"> Ц</w:t>
      </w:r>
      <w:r w:rsidR="003A6FBC" w:rsidRPr="00B5195A">
        <w:rPr>
          <w:sz w:val="28"/>
          <w:szCs w:val="28"/>
        </w:rPr>
        <w:t>ентра технического обслуживания местных сетей</w:t>
      </w:r>
      <w:r w:rsidR="007541CF" w:rsidRPr="00B5195A">
        <w:rPr>
          <w:sz w:val="28"/>
          <w:szCs w:val="28"/>
        </w:rPr>
        <w:t xml:space="preserve"> - участок попадает в охранную зону</w:t>
      </w:r>
      <w:r w:rsidR="00576473" w:rsidRPr="00B5195A">
        <w:rPr>
          <w:sz w:val="28"/>
          <w:szCs w:val="28"/>
          <w:lang w:val="kk-KZ"/>
        </w:rPr>
        <w:t>.</w:t>
      </w:r>
    </w:p>
    <w:p w:rsidR="00576473" w:rsidRPr="00B5195A" w:rsidRDefault="00576473" w:rsidP="00576473">
      <w:pPr>
        <w:ind w:left="708"/>
        <w:jc w:val="both"/>
      </w:pPr>
    </w:p>
    <w:p w:rsidR="00B5195A" w:rsidRPr="00B5195A" w:rsidRDefault="00576473" w:rsidP="00B5195A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8. </w:t>
      </w:r>
      <w:r w:rsidR="00B5195A" w:rsidRPr="00B5195A">
        <w:rPr>
          <w:b/>
          <w:sz w:val="28"/>
          <w:szCs w:val="28"/>
          <w:u w:val="single"/>
          <w:lang w:val="kk-KZ"/>
        </w:rPr>
        <w:t xml:space="preserve">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постоянного землепользования    </w:t>
      </w:r>
    </w:p>
    <w:p w:rsidR="00B5195A" w:rsidRPr="00B5195A" w:rsidRDefault="00B5195A" w:rsidP="00B5195A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против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постоянного землепользования    </w:t>
      </w:r>
    </w:p>
    <w:p w:rsidR="00576473" w:rsidRPr="00B5195A" w:rsidRDefault="00576473" w:rsidP="00B5195A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B5195A">
        <w:rPr>
          <w:sz w:val="28"/>
          <w:szCs w:val="28"/>
        </w:rPr>
        <w:t>на земельный участок  общей площадью 0,0030 га, по целевому назначению «для</w:t>
      </w:r>
      <w:r w:rsidR="00980796" w:rsidRPr="00B5195A">
        <w:rPr>
          <w:sz w:val="28"/>
          <w:szCs w:val="28"/>
        </w:rPr>
        <w:t xml:space="preserve"> проектирования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kk-KZ"/>
        </w:rPr>
        <w:t>строительства сетей водоснабжения для школы на 120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Яснополянском сельском округе, с</w:t>
      </w:r>
      <w:proofErr w:type="gramStart"/>
      <w:r w:rsidRPr="00B5195A">
        <w:rPr>
          <w:sz w:val="28"/>
          <w:szCs w:val="28"/>
        </w:rPr>
        <w:t>.В</w:t>
      </w:r>
      <w:proofErr w:type="gramEnd"/>
      <w:r w:rsidRPr="00B5195A">
        <w:rPr>
          <w:sz w:val="28"/>
          <w:szCs w:val="28"/>
        </w:rPr>
        <w:t xml:space="preserve">ишневка </w:t>
      </w:r>
      <w:r w:rsidRPr="00B5195A">
        <w:rPr>
          <w:sz w:val="28"/>
          <w:szCs w:val="28"/>
          <w:lang w:val="kk-KZ"/>
        </w:rPr>
        <w:t>.</w:t>
      </w:r>
    </w:p>
    <w:p w:rsidR="00576473" w:rsidRPr="00B5195A" w:rsidRDefault="00576473" w:rsidP="00576473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3A6FBC" w:rsidRPr="00B5195A" w:rsidRDefault="00576473" w:rsidP="003A6FBC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Яснополянского сельского округа </w:t>
      </w:r>
      <w:r w:rsidR="003B1B8F" w:rsidRPr="00B5195A">
        <w:rPr>
          <w:sz w:val="28"/>
          <w:szCs w:val="28"/>
        </w:rPr>
        <w:t xml:space="preserve">отказать в </w:t>
      </w:r>
      <w:r w:rsidRPr="00B5195A">
        <w:rPr>
          <w:sz w:val="28"/>
          <w:szCs w:val="28"/>
        </w:rPr>
        <w:t>предостав</w:t>
      </w:r>
      <w:r w:rsidR="003B1B8F" w:rsidRPr="00B5195A">
        <w:rPr>
          <w:sz w:val="28"/>
          <w:szCs w:val="28"/>
        </w:rPr>
        <w:t>лении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3B1B8F" w:rsidRPr="00B5195A">
        <w:rPr>
          <w:sz w:val="28"/>
          <w:szCs w:val="28"/>
          <w:lang w:val="kk-KZ"/>
        </w:rPr>
        <w:t>права</w:t>
      </w:r>
      <w:r w:rsidRPr="00B5195A">
        <w:rPr>
          <w:sz w:val="28"/>
          <w:szCs w:val="28"/>
          <w:lang w:val="kk-KZ"/>
        </w:rPr>
        <w:t xml:space="preserve"> </w:t>
      </w:r>
      <w:r w:rsidR="00980796" w:rsidRPr="00B5195A">
        <w:rPr>
          <w:sz w:val="28"/>
          <w:szCs w:val="28"/>
          <w:lang w:val="kk-KZ"/>
        </w:rPr>
        <w:t xml:space="preserve">ограниченного целевого пользования (публичный сервитут)  </w:t>
      </w:r>
      <w:r w:rsidR="00980796" w:rsidRPr="00B5195A">
        <w:rPr>
          <w:sz w:val="28"/>
          <w:szCs w:val="28"/>
        </w:rPr>
        <w:t xml:space="preserve">на земельный участок  общей площадью 0,0030 га, по целевому назначению «для проектирования </w:t>
      </w:r>
      <w:r w:rsidR="00980796" w:rsidRPr="00B5195A">
        <w:rPr>
          <w:sz w:val="28"/>
          <w:szCs w:val="28"/>
          <w:lang w:val="kk-KZ"/>
        </w:rPr>
        <w:t>строительства сетей водоснабжения для школы на 120 мест</w:t>
      </w:r>
      <w:r w:rsidR="00980796" w:rsidRPr="00B5195A">
        <w:rPr>
          <w:sz w:val="28"/>
          <w:szCs w:val="28"/>
        </w:rPr>
        <w:t>»</w:t>
      </w:r>
      <w:r w:rsidR="00980796"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="00980796" w:rsidRPr="00B5195A">
        <w:rPr>
          <w:sz w:val="28"/>
          <w:szCs w:val="28"/>
        </w:rPr>
        <w:t xml:space="preserve"> Яснополянском сельском округе, с</w:t>
      </w:r>
      <w:proofErr w:type="gramStart"/>
      <w:r w:rsidR="00980796" w:rsidRPr="00B5195A">
        <w:rPr>
          <w:sz w:val="28"/>
          <w:szCs w:val="28"/>
        </w:rPr>
        <w:t>.В</w:t>
      </w:r>
      <w:proofErr w:type="gramEnd"/>
      <w:r w:rsidR="00980796" w:rsidRPr="00B5195A">
        <w:rPr>
          <w:sz w:val="28"/>
          <w:szCs w:val="28"/>
        </w:rPr>
        <w:t>ишневка</w:t>
      </w:r>
      <w:r w:rsidR="003B1B8F" w:rsidRPr="00B5195A">
        <w:rPr>
          <w:sz w:val="28"/>
          <w:szCs w:val="28"/>
        </w:rPr>
        <w:t xml:space="preserve"> </w:t>
      </w:r>
      <w:r w:rsidR="003A6FBC" w:rsidRPr="00B5195A">
        <w:rPr>
          <w:sz w:val="28"/>
          <w:szCs w:val="28"/>
        </w:rPr>
        <w:t xml:space="preserve">в </w:t>
      </w:r>
      <w:r w:rsidR="003A6FBC" w:rsidRPr="00B5195A">
        <w:rPr>
          <w:sz w:val="28"/>
          <w:szCs w:val="28"/>
          <w:lang w:val="kk-KZ"/>
        </w:rPr>
        <w:t xml:space="preserve">связи с отрицательным заключением согласующего органа: </w:t>
      </w:r>
      <w:r w:rsidR="003A6FBC" w:rsidRPr="00B5195A">
        <w:rPr>
          <w:sz w:val="28"/>
          <w:szCs w:val="28"/>
        </w:rPr>
        <w:t xml:space="preserve">Линейно-технический цех </w:t>
      </w:r>
      <w:proofErr w:type="spellStart"/>
      <w:r w:rsidR="003A6FBC" w:rsidRPr="00B5195A">
        <w:rPr>
          <w:sz w:val="28"/>
          <w:szCs w:val="28"/>
        </w:rPr>
        <w:t>Тайыншинского</w:t>
      </w:r>
      <w:proofErr w:type="spellEnd"/>
      <w:r w:rsidR="003A6FBC" w:rsidRPr="00B5195A">
        <w:rPr>
          <w:sz w:val="28"/>
          <w:szCs w:val="28"/>
        </w:rPr>
        <w:t xml:space="preserve"> района Центра технического обслуживания местных сетей - участок попадает в охранную зону</w:t>
      </w:r>
      <w:r w:rsidR="003A6FBC" w:rsidRPr="00B5195A">
        <w:rPr>
          <w:sz w:val="28"/>
          <w:szCs w:val="28"/>
          <w:lang w:val="kk-KZ"/>
        </w:rPr>
        <w:t>.</w:t>
      </w:r>
    </w:p>
    <w:p w:rsidR="00980796" w:rsidRPr="00B5195A" w:rsidRDefault="00980796" w:rsidP="00980796">
      <w:pPr>
        <w:ind w:firstLine="708"/>
        <w:jc w:val="both"/>
        <w:rPr>
          <w:sz w:val="28"/>
          <w:szCs w:val="28"/>
          <w:lang w:val="kk-KZ"/>
        </w:rPr>
      </w:pPr>
    </w:p>
    <w:p w:rsidR="00B5195A" w:rsidRPr="00B5195A" w:rsidRDefault="00980796" w:rsidP="00B5195A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9. </w:t>
      </w:r>
      <w:r w:rsidR="00B5195A" w:rsidRPr="00B5195A">
        <w:rPr>
          <w:b/>
          <w:sz w:val="28"/>
          <w:szCs w:val="28"/>
          <w:u w:val="single"/>
          <w:lang w:val="kk-KZ"/>
        </w:rPr>
        <w:t xml:space="preserve">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постоянного землепользования    </w:t>
      </w:r>
    </w:p>
    <w:p w:rsidR="00B5195A" w:rsidRPr="00B5195A" w:rsidRDefault="00B5195A" w:rsidP="00B5195A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против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постоянного землепользования    </w:t>
      </w:r>
    </w:p>
    <w:p w:rsidR="00980796" w:rsidRPr="00B5195A" w:rsidRDefault="00980796" w:rsidP="00B5195A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0,0020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электроснабжения для школы на 120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Яснополянском сельском округе, с</w:t>
      </w:r>
      <w:proofErr w:type="gramStart"/>
      <w:r w:rsidRPr="00B5195A">
        <w:rPr>
          <w:sz w:val="28"/>
          <w:szCs w:val="28"/>
        </w:rPr>
        <w:t>.В</w:t>
      </w:r>
      <w:proofErr w:type="gramEnd"/>
      <w:r w:rsidRPr="00B5195A">
        <w:rPr>
          <w:sz w:val="28"/>
          <w:szCs w:val="28"/>
        </w:rPr>
        <w:t xml:space="preserve">ишневка </w:t>
      </w:r>
      <w:r w:rsidRPr="00B5195A">
        <w:rPr>
          <w:sz w:val="28"/>
          <w:szCs w:val="28"/>
          <w:lang w:val="kk-KZ"/>
        </w:rPr>
        <w:t>.</w:t>
      </w:r>
    </w:p>
    <w:p w:rsidR="00980796" w:rsidRPr="00B5195A" w:rsidRDefault="00980796" w:rsidP="00980796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3A6FBC" w:rsidRPr="00B5195A" w:rsidRDefault="00980796" w:rsidP="003A6FBC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Яснополянского сельского округа </w:t>
      </w:r>
      <w:r w:rsidR="007541CF" w:rsidRPr="00B5195A">
        <w:rPr>
          <w:sz w:val="28"/>
          <w:szCs w:val="28"/>
        </w:rPr>
        <w:t xml:space="preserve">отказать </w:t>
      </w:r>
      <w:r w:rsidRPr="00B5195A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7541CF" w:rsidRPr="00B5195A">
        <w:rPr>
          <w:sz w:val="28"/>
          <w:szCs w:val="28"/>
          <w:lang w:val="kk-KZ"/>
        </w:rPr>
        <w:t xml:space="preserve"> в предоставлении </w:t>
      </w:r>
      <w:r w:rsidRPr="00B5195A">
        <w:rPr>
          <w:sz w:val="28"/>
          <w:szCs w:val="28"/>
          <w:lang w:val="kk-KZ"/>
        </w:rPr>
        <w:t>прав</w:t>
      </w:r>
      <w:r w:rsidR="007541CF" w:rsidRPr="00B5195A">
        <w:rPr>
          <w:sz w:val="28"/>
          <w:szCs w:val="28"/>
          <w:lang w:val="kk-KZ"/>
        </w:rPr>
        <w:t>а</w:t>
      </w:r>
      <w:r w:rsidRPr="00B5195A">
        <w:rPr>
          <w:sz w:val="28"/>
          <w:szCs w:val="28"/>
          <w:lang w:val="kk-KZ"/>
        </w:rPr>
        <w:t xml:space="preserve">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0,0020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электроснабжения для школы на 120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 xml:space="preserve">, </w:t>
      </w:r>
      <w:r w:rsidRPr="00B5195A">
        <w:rPr>
          <w:sz w:val="28"/>
          <w:szCs w:val="28"/>
          <w:lang w:val="kk-KZ"/>
        </w:rPr>
        <w:lastRenderedPageBreak/>
        <w:t>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Яснополянском сельском округе, с</w:t>
      </w:r>
      <w:proofErr w:type="gramStart"/>
      <w:r w:rsidRPr="00B5195A">
        <w:rPr>
          <w:sz w:val="28"/>
          <w:szCs w:val="28"/>
        </w:rPr>
        <w:t>.В</w:t>
      </w:r>
      <w:proofErr w:type="gramEnd"/>
      <w:r w:rsidRPr="00B5195A">
        <w:rPr>
          <w:sz w:val="28"/>
          <w:szCs w:val="28"/>
        </w:rPr>
        <w:t>ишневка</w:t>
      </w:r>
      <w:r w:rsidR="007541CF" w:rsidRPr="00B5195A">
        <w:rPr>
          <w:sz w:val="28"/>
          <w:szCs w:val="28"/>
          <w:lang w:val="kk-KZ"/>
        </w:rPr>
        <w:t xml:space="preserve"> </w:t>
      </w:r>
      <w:r w:rsidR="003A6FBC" w:rsidRPr="00B5195A">
        <w:rPr>
          <w:sz w:val="28"/>
          <w:szCs w:val="28"/>
        </w:rPr>
        <w:t xml:space="preserve">в </w:t>
      </w:r>
      <w:r w:rsidR="003A6FBC" w:rsidRPr="00B5195A">
        <w:rPr>
          <w:sz w:val="28"/>
          <w:szCs w:val="28"/>
          <w:lang w:val="kk-KZ"/>
        </w:rPr>
        <w:t xml:space="preserve">связи с отрицательным заключением согласующего органа: </w:t>
      </w:r>
      <w:r w:rsidR="003A6FBC" w:rsidRPr="00B5195A">
        <w:rPr>
          <w:sz w:val="28"/>
          <w:szCs w:val="28"/>
        </w:rPr>
        <w:t xml:space="preserve">Линейно-технический цех </w:t>
      </w:r>
      <w:proofErr w:type="spellStart"/>
      <w:r w:rsidR="003A6FBC" w:rsidRPr="00B5195A">
        <w:rPr>
          <w:sz w:val="28"/>
          <w:szCs w:val="28"/>
        </w:rPr>
        <w:t>Тайыншинского</w:t>
      </w:r>
      <w:proofErr w:type="spellEnd"/>
      <w:r w:rsidR="003A6FBC" w:rsidRPr="00B5195A">
        <w:rPr>
          <w:sz w:val="28"/>
          <w:szCs w:val="28"/>
        </w:rPr>
        <w:t xml:space="preserve"> района Центра технического обслуживания местных сетей - участок попадает в охранную зону</w:t>
      </w:r>
      <w:r w:rsidR="003A6FBC" w:rsidRPr="00B5195A">
        <w:rPr>
          <w:sz w:val="28"/>
          <w:szCs w:val="28"/>
          <w:lang w:val="kk-KZ"/>
        </w:rPr>
        <w:t>.</w:t>
      </w:r>
    </w:p>
    <w:p w:rsidR="00576473" w:rsidRPr="00B5195A" w:rsidRDefault="00576473" w:rsidP="00980796">
      <w:pPr>
        <w:ind w:firstLine="708"/>
        <w:jc w:val="both"/>
        <w:rPr>
          <w:lang w:val="kk-KZ"/>
        </w:rPr>
      </w:pPr>
    </w:p>
    <w:p w:rsidR="00B5195A" w:rsidRPr="00B5195A" w:rsidRDefault="00980796" w:rsidP="00B5195A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10. </w:t>
      </w:r>
      <w:r w:rsidR="00B5195A" w:rsidRPr="00B5195A">
        <w:rPr>
          <w:b/>
          <w:sz w:val="28"/>
          <w:szCs w:val="28"/>
          <w:u w:val="single"/>
          <w:lang w:val="kk-KZ"/>
        </w:rPr>
        <w:t xml:space="preserve">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постоянного землепользования    </w:t>
      </w:r>
    </w:p>
    <w:p w:rsidR="00B5195A" w:rsidRPr="00B5195A" w:rsidRDefault="00B5195A" w:rsidP="00B5195A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против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постоянного землепользования    </w:t>
      </w:r>
    </w:p>
    <w:p w:rsidR="00980796" w:rsidRPr="00B5195A" w:rsidRDefault="00980796" w:rsidP="00B5195A">
      <w:pPr>
        <w:ind w:firstLine="708"/>
        <w:jc w:val="both"/>
        <w:rPr>
          <w:sz w:val="20"/>
          <w:szCs w:val="20"/>
          <w:u w:val="single"/>
        </w:rPr>
      </w:pPr>
    </w:p>
    <w:p w:rsidR="00980796" w:rsidRPr="00B5195A" w:rsidRDefault="00980796" w:rsidP="00980796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0,0030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теплоснабжения для школы на 120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Яснополянском сельском округе, с</w:t>
      </w:r>
      <w:proofErr w:type="gramStart"/>
      <w:r w:rsidRPr="00B5195A">
        <w:rPr>
          <w:sz w:val="28"/>
          <w:szCs w:val="28"/>
        </w:rPr>
        <w:t>.В</w:t>
      </w:r>
      <w:proofErr w:type="gramEnd"/>
      <w:r w:rsidRPr="00B5195A">
        <w:rPr>
          <w:sz w:val="28"/>
          <w:szCs w:val="28"/>
        </w:rPr>
        <w:t xml:space="preserve">ишневка </w:t>
      </w:r>
      <w:r w:rsidRPr="00B5195A">
        <w:rPr>
          <w:sz w:val="28"/>
          <w:szCs w:val="28"/>
          <w:lang w:val="kk-KZ"/>
        </w:rPr>
        <w:t>.</w:t>
      </w:r>
    </w:p>
    <w:p w:rsidR="00980796" w:rsidRPr="00B5195A" w:rsidRDefault="00980796" w:rsidP="00980796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3A6FBC" w:rsidRPr="00B5195A" w:rsidRDefault="00980796" w:rsidP="003A6FBC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Яснополянского сельского округа </w:t>
      </w:r>
      <w:r w:rsidR="003B1B8F" w:rsidRPr="00B5195A">
        <w:rPr>
          <w:sz w:val="28"/>
          <w:szCs w:val="28"/>
        </w:rPr>
        <w:t xml:space="preserve">отказать </w:t>
      </w:r>
      <w:r w:rsidRPr="00B5195A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</w:t>
      </w:r>
      <w:r w:rsidR="003B1B8F" w:rsidRPr="00B5195A">
        <w:rPr>
          <w:sz w:val="28"/>
          <w:szCs w:val="28"/>
          <w:lang w:val="kk-KZ"/>
        </w:rPr>
        <w:t xml:space="preserve">в предоставлении </w:t>
      </w:r>
      <w:r w:rsidRPr="00B5195A">
        <w:rPr>
          <w:sz w:val="28"/>
          <w:szCs w:val="28"/>
          <w:lang w:val="kk-KZ"/>
        </w:rPr>
        <w:t>прав</w:t>
      </w:r>
      <w:r w:rsidR="003B1B8F" w:rsidRPr="00B5195A">
        <w:rPr>
          <w:sz w:val="28"/>
          <w:szCs w:val="28"/>
          <w:lang w:val="kk-KZ"/>
        </w:rPr>
        <w:t>а</w:t>
      </w:r>
      <w:r w:rsidRPr="00B5195A">
        <w:rPr>
          <w:sz w:val="28"/>
          <w:szCs w:val="28"/>
          <w:lang w:val="kk-KZ"/>
        </w:rPr>
        <w:t xml:space="preserve">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0,0030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теплоснабжения для школы на 120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Яснополянском сельском округе, с</w:t>
      </w:r>
      <w:proofErr w:type="gramStart"/>
      <w:r w:rsidRPr="00B5195A">
        <w:rPr>
          <w:sz w:val="28"/>
          <w:szCs w:val="28"/>
        </w:rPr>
        <w:t>.В</w:t>
      </w:r>
      <w:proofErr w:type="gramEnd"/>
      <w:r w:rsidRPr="00B5195A">
        <w:rPr>
          <w:sz w:val="28"/>
          <w:szCs w:val="28"/>
        </w:rPr>
        <w:t>ишневка</w:t>
      </w:r>
      <w:r w:rsidR="007541CF" w:rsidRPr="00B5195A">
        <w:rPr>
          <w:sz w:val="28"/>
          <w:szCs w:val="28"/>
        </w:rPr>
        <w:t xml:space="preserve"> </w:t>
      </w:r>
      <w:r w:rsidR="003A6FBC" w:rsidRPr="00B5195A">
        <w:rPr>
          <w:sz w:val="28"/>
          <w:szCs w:val="28"/>
        </w:rPr>
        <w:t xml:space="preserve">в </w:t>
      </w:r>
      <w:r w:rsidR="003A6FBC" w:rsidRPr="00B5195A">
        <w:rPr>
          <w:sz w:val="28"/>
          <w:szCs w:val="28"/>
          <w:lang w:val="kk-KZ"/>
        </w:rPr>
        <w:t xml:space="preserve">связи с отрицательным заключением согласующего органа: </w:t>
      </w:r>
      <w:r w:rsidR="003A6FBC" w:rsidRPr="00B5195A">
        <w:rPr>
          <w:sz w:val="28"/>
          <w:szCs w:val="28"/>
        </w:rPr>
        <w:t xml:space="preserve">Линейно-технический цех </w:t>
      </w:r>
      <w:proofErr w:type="spellStart"/>
      <w:r w:rsidR="003A6FBC" w:rsidRPr="00B5195A">
        <w:rPr>
          <w:sz w:val="28"/>
          <w:szCs w:val="28"/>
        </w:rPr>
        <w:t>Тайыншинского</w:t>
      </w:r>
      <w:proofErr w:type="spellEnd"/>
      <w:r w:rsidR="003A6FBC" w:rsidRPr="00B5195A">
        <w:rPr>
          <w:sz w:val="28"/>
          <w:szCs w:val="28"/>
        </w:rPr>
        <w:t xml:space="preserve"> района Центра технического обслуживания местных сетей - участок попадает в охранную зону</w:t>
      </w:r>
      <w:r w:rsidR="003A6FBC" w:rsidRPr="00B5195A">
        <w:rPr>
          <w:sz w:val="28"/>
          <w:szCs w:val="28"/>
          <w:lang w:val="kk-KZ"/>
        </w:rPr>
        <w:t>.</w:t>
      </w:r>
    </w:p>
    <w:p w:rsidR="00194780" w:rsidRPr="00B5195A" w:rsidRDefault="00194780" w:rsidP="00980796">
      <w:pPr>
        <w:ind w:firstLine="708"/>
        <w:jc w:val="both"/>
        <w:rPr>
          <w:sz w:val="28"/>
          <w:szCs w:val="28"/>
          <w:lang w:val="kk-KZ"/>
        </w:rPr>
      </w:pPr>
    </w:p>
    <w:p w:rsidR="00194780" w:rsidRPr="00B5195A" w:rsidRDefault="00194780" w:rsidP="00194780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11.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за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0,3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электроснабжения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  <w:lang w:val="kk-KZ"/>
        </w:rPr>
        <w:t>.</w:t>
      </w:r>
    </w:p>
    <w:p w:rsidR="00194780" w:rsidRPr="00B5195A" w:rsidRDefault="00194780" w:rsidP="00194780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DD3470" w:rsidRPr="00B5195A" w:rsidRDefault="00194780" w:rsidP="00DD347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 xml:space="preserve"> предоставить </w:t>
      </w:r>
      <w:r w:rsidRPr="00B5195A">
        <w:rPr>
          <w:sz w:val="28"/>
          <w:szCs w:val="28"/>
          <w:lang w:val="kk-KZ"/>
        </w:rPr>
        <w:t>КГУ «Управление строительства, архитектуры и градостроительства акимата Северо-</w:t>
      </w:r>
      <w:r w:rsidRPr="00B5195A">
        <w:rPr>
          <w:sz w:val="28"/>
          <w:szCs w:val="28"/>
          <w:lang w:val="kk-KZ"/>
        </w:rPr>
        <w:lastRenderedPageBreak/>
        <w:t xml:space="preserve">Казахстанской области» право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0,3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электроснабжения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>.</w:t>
      </w:r>
    </w:p>
    <w:p w:rsidR="00DD3470" w:rsidRPr="00B5195A" w:rsidRDefault="00DD3470" w:rsidP="005326E3">
      <w:pPr>
        <w:jc w:val="both"/>
        <w:rPr>
          <w:b/>
          <w:sz w:val="28"/>
          <w:szCs w:val="28"/>
        </w:rPr>
      </w:pPr>
    </w:p>
    <w:p w:rsidR="00194780" w:rsidRPr="00B5195A" w:rsidRDefault="00194780" w:rsidP="00194780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12.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за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0,3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электроснабжения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  <w:lang w:val="kk-KZ"/>
        </w:rPr>
        <w:t>.</w:t>
      </w:r>
    </w:p>
    <w:p w:rsidR="00194780" w:rsidRPr="00B5195A" w:rsidRDefault="00194780" w:rsidP="00194780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194780" w:rsidRPr="00B5195A" w:rsidRDefault="00194780" w:rsidP="0019478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 xml:space="preserve"> предоставить </w:t>
      </w:r>
      <w:r w:rsidRPr="00B5195A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право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0,3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электроснабжения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>.</w:t>
      </w:r>
    </w:p>
    <w:p w:rsidR="00194780" w:rsidRPr="00B5195A" w:rsidRDefault="00194780" w:rsidP="00194780">
      <w:pPr>
        <w:jc w:val="both"/>
        <w:rPr>
          <w:b/>
          <w:sz w:val="28"/>
          <w:szCs w:val="28"/>
        </w:rPr>
      </w:pPr>
    </w:p>
    <w:p w:rsidR="00194780" w:rsidRPr="00B5195A" w:rsidRDefault="00194780" w:rsidP="00194780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13.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за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0,020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 телефонизации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  <w:lang w:val="kk-KZ"/>
        </w:rPr>
        <w:t>.</w:t>
      </w:r>
    </w:p>
    <w:p w:rsidR="00194780" w:rsidRPr="00B5195A" w:rsidRDefault="00194780" w:rsidP="00194780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194780" w:rsidRPr="00B5195A" w:rsidRDefault="00194780" w:rsidP="0019478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 xml:space="preserve"> предоставить </w:t>
      </w:r>
      <w:r w:rsidRPr="00B5195A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право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0,020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</w:t>
      </w:r>
      <w:r w:rsidRPr="00B5195A">
        <w:rPr>
          <w:b/>
          <w:sz w:val="28"/>
          <w:szCs w:val="28"/>
          <w:lang w:val="kk-KZ"/>
        </w:rPr>
        <w:t xml:space="preserve"> </w:t>
      </w:r>
      <w:r w:rsidRPr="00B5195A">
        <w:rPr>
          <w:sz w:val="28"/>
          <w:szCs w:val="28"/>
          <w:lang w:val="kk-KZ"/>
        </w:rPr>
        <w:lastRenderedPageBreak/>
        <w:t>телефонизации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>.</w:t>
      </w:r>
    </w:p>
    <w:p w:rsidR="00194780" w:rsidRPr="00B5195A" w:rsidRDefault="00194780" w:rsidP="00194780">
      <w:pPr>
        <w:jc w:val="both"/>
        <w:rPr>
          <w:b/>
          <w:sz w:val="28"/>
          <w:szCs w:val="28"/>
        </w:rPr>
      </w:pPr>
    </w:p>
    <w:p w:rsidR="00194780" w:rsidRPr="00B5195A" w:rsidRDefault="00194780" w:rsidP="00194780">
      <w:pPr>
        <w:ind w:firstLine="708"/>
        <w:jc w:val="both"/>
        <w:rPr>
          <w:b/>
          <w:sz w:val="28"/>
          <w:szCs w:val="28"/>
          <w:u w:val="single"/>
        </w:rPr>
      </w:pPr>
      <w:r w:rsidRPr="00B5195A">
        <w:rPr>
          <w:b/>
          <w:sz w:val="28"/>
          <w:szCs w:val="28"/>
          <w:u w:val="single"/>
          <w:lang w:val="kk-KZ"/>
        </w:rPr>
        <w:t xml:space="preserve">14. Рассмотрение заявления КГУ «Управление строительства, архитектуры и градостроительства акимата Северо-Казахстанской области» о предоставлении 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0"/>
          <w:szCs w:val="20"/>
          <w:u w:val="single"/>
        </w:rPr>
      </w:pPr>
      <w:r w:rsidRPr="00B5195A">
        <w:rPr>
          <w:u w:val="single"/>
        </w:rPr>
        <w:t xml:space="preserve">Все члены комиссии проголосовали за предоставления </w:t>
      </w:r>
      <w:r w:rsidRPr="00B5195A">
        <w:rPr>
          <w:sz w:val="20"/>
          <w:szCs w:val="20"/>
          <w:u w:val="single"/>
          <w:lang w:val="kk-KZ"/>
        </w:rPr>
        <w:t xml:space="preserve">права ограниченного целевого пользования (публичный сервитут)    </w:t>
      </w:r>
    </w:p>
    <w:p w:rsidR="00194780" w:rsidRPr="00B5195A" w:rsidRDefault="00194780" w:rsidP="0019478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>Заявление</w:t>
      </w:r>
      <w:r w:rsidRPr="00B5195A">
        <w:rPr>
          <w:sz w:val="28"/>
          <w:szCs w:val="28"/>
          <w:lang w:val="kk-KZ"/>
        </w:rPr>
        <w:t xml:space="preserve"> КГУ «Управление строительства, архитектуры и градостроительства акимата Северо-Казахстанской области» о предоставлении  права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0,030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>строительства сетей  водоснабжения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  <w:lang w:val="kk-KZ"/>
        </w:rPr>
        <w:t>.</w:t>
      </w:r>
    </w:p>
    <w:p w:rsidR="00194780" w:rsidRPr="00B5195A" w:rsidRDefault="00194780" w:rsidP="00194780">
      <w:pPr>
        <w:ind w:firstLine="708"/>
        <w:jc w:val="both"/>
        <w:rPr>
          <w:szCs w:val="28"/>
          <w:lang w:val="kk-KZ"/>
        </w:rPr>
      </w:pPr>
      <w:r w:rsidRPr="00B5195A">
        <w:rPr>
          <w:b/>
          <w:sz w:val="28"/>
          <w:szCs w:val="28"/>
        </w:rPr>
        <w:t>Решили</w:t>
      </w:r>
      <w:r w:rsidRPr="00B5195A">
        <w:rPr>
          <w:b/>
          <w:szCs w:val="28"/>
        </w:rPr>
        <w:t>:</w:t>
      </w:r>
    </w:p>
    <w:p w:rsidR="00194780" w:rsidRPr="00B5195A" w:rsidRDefault="00194780" w:rsidP="00194780">
      <w:pPr>
        <w:ind w:firstLine="708"/>
        <w:jc w:val="both"/>
        <w:rPr>
          <w:sz w:val="28"/>
          <w:szCs w:val="28"/>
          <w:lang w:val="kk-KZ"/>
        </w:rPr>
      </w:pPr>
      <w:r w:rsidRPr="00B5195A">
        <w:rPr>
          <w:sz w:val="28"/>
          <w:szCs w:val="28"/>
        </w:rPr>
        <w:t xml:space="preserve">Рекомендовать </w:t>
      </w:r>
      <w:proofErr w:type="spellStart"/>
      <w:r w:rsidRPr="00B5195A">
        <w:rPr>
          <w:sz w:val="28"/>
          <w:szCs w:val="28"/>
        </w:rPr>
        <w:t>акиму</w:t>
      </w:r>
      <w:proofErr w:type="spellEnd"/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 xml:space="preserve"> предоставить </w:t>
      </w:r>
      <w:r w:rsidRPr="00B5195A">
        <w:rPr>
          <w:sz w:val="28"/>
          <w:szCs w:val="28"/>
          <w:lang w:val="kk-KZ"/>
        </w:rPr>
        <w:t xml:space="preserve">КГУ «Управление строительства, архитектуры и градостроительства акимата Северо-Казахстанской области» право ограниченного целевого пользования (публичный сервитут)  </w:t>
      </w:r>
      <w:r w:rsidRPr="00B5195A">
        <w:rPr>
          <w:sz w:val="28"/>
          <w:szCs w:val="28"/>
        </w:rPr>
        <w:t xml:space="preserve">на земельный участок  общей площадью 0,030 га, по целевому назначению «для проектирования </w:t>
      </w:r>
      <w:r w:rsidRPr="00B5195A">
        <w:rPr>
          <w:sz w:val="28"/>
          <w:szCs w:val="28"/>
          <w:lang w:val="kk-KZ"/>
        </w:rPr>
        <w:t xml:space="preserve">строительства сетей </w:t>
      </w:r>
      <w:r w:rsidR="00782ACD" w:rsidRPr="00B5195A">
        <w:rPr>
          <w:sz w:val="28"/>
          <w:szCs w:val="28"/>
          <w:lang w:val="kk-KZ"/>
        </w:rPr>
        <w:t>водоснабжения</w:t>
      </w:r>
      <w:r w:rsidRPr="00B5195A">
        <w:rPr>
          <w:sz w:val="28"/>
          <w:szCs w:val="28"/>
          <w:lang w:val="kk-KZ"/>
        </w:rPr>
        <w:t xml:space="preserve"> для школы на 600 мест</w:t>
      </w:r>
      <w:r w:rsidRPr="00B5195A">
        <w:rPr>
          <w:sz w:val="28"/>
          <w:szCs w:val="28"/>
        </w:rPr>
        <w:t>»</w:t>
      </w:r>
      <w:r w:rsidRPr="00B5195A">
        <w:rPr>
          <w:sz w:val="28"/>
          <w:szCs w:val="28"/>
          <w:lang w:val="kk-KZ"/>
        </w:rPr>
        <w:t>, расположенный в Северо-Казахстанской области, Тайыншинском районе,</w:t>
      </w:r>
      <w:r w:rsidRPr="00B5195A">
        <w:rPr>
          <w:sz w:val="28"/>
          <w:szCs w:val="28"/>
        </w:rPr>
        <w:t xml:space="preserve"> г. </w:t>
      </w:r>
      <w:proofErr w:type="spellStart"/>
      <w:r w:rsidRPr="00B5195A">
        <w:rPr>
          <w:sz w:val="28"/>
          <w:szCs w:val="28"/>
        </w:rPr>
        <w:t>Тайынша</w:t>
      </w:r>
      <w:proofErr w:type="spellEnd"/>
      <w:r w:rsidRPr="00B5195A">
        <w:rPr>
          <w:sz w:val="28"/>
          <w:szCs w:val="28"/>
        </w:rPr>
        <w:t>.</w:t>
      </w:r>
    </w:p>
    <w:p w:rsidR="00194780" w:rsidRPr="00B5195A" w:rsidRDefault="00194780" w:rsidP="00194780">
      <w:pPr>
        <w:jc w:val="both"/>
        <w:rPr>
          <w:b/>
          <w:sz w:val="28"/>
          <w:szCs w:val="28"/>
        </w:rPr>
      </w:pPr>
    </w:p>
    <w:p w:rsidR="00194780" w:rsidRPr="00B5195A" w:rsidRDefault="00194780" w:rsidP="005326E3">
      <w:pPr>
        <w:jc w:val="both"/>
        <w:rPr>
          <w:b/>
          <w:sz w:val="28"/>
          <w:szCs w:val="28"/>
        </w:rPr>
      </w:pPr>
    </w:p>
    <w:p w:rsidR="003E798C" w:rsidRPr="00B5195A" w:rsidRDefault="00C37291" w:rsidP="00E35624">
      <w:pPr>
        <w:jc w:val="both"/>
        <w:rPr>
          <w:b/>
          <w:sz w:val="28"/>
          <w:szCs w:val="28"/>
          <w:lang w:val="kk-KZ"/>
        </w:rPr>
      </w:pPr>
      <w:r w:rsidRPr="00B5195A">
        <w:rPr>
          <w:b/>
          <w:sz w:val="28"/>
          <w:szCs w:val="28"/>
          <w:lang w:val="kk-KZ"/>
        </w:rPr>
        <w:t>Заместитель п</w:t>
      </w:r>
      <w:r w:rsidR="003E798C" w:rsidRPr="00B5195A">
        <w:rPr>
          <w:b/>
          <w:sz w:val="28"/>
          <w:szCs w:val="28"/>
          <w:lang w:val="kk-KZ"/>
        </w:rPr>
        <w:t>редседател</w:t>
      </w:r>
      <w:r w:rsidRPr="00B5195A">
        <w:rPr>
          <w:b/>
          <w:sz w:val="28"/>
          <w:szCs w:val="28"/>
          <w:lang w:val="kk-KZ"/>
        </w:rPr>
        <w:t>я</w:t>
      </w:r>
    </w:p>
    <w:p w:rsidR="00E35624" w:rsidRPr="00B5195A" w:rsidRDefault="00142B4F" w:rsidP="00142B4F">
      <w:pPr>
        <w:pStyle w:val="a3"/>
        <w:rPr>
          <w:szCs w:val="28"/>
          <w:lang w:val="kk-KZ"/>
        </w:rPr>
      </w:pPr>
      <w:r w:rsidRPr="00B5195A">
        <w:rPr>
          <w:b/>
          <w:szCs w:val="28"/>
          <w:lang w:val="kk-KZ"/>
        </w:rPr>
        <w:t xml:space="preserve">   </w:t>
      </w:r>
      <w:r w:rsidR="003E798C" w:rsidRPr="00B5195A">
        <w:rPr>
          <w:b/>
          <w:szCs w:val="28"/>
          <w:lang w:val="kk-KZ"/>
        </w:rPr>
        <w:t xml:space="preserve">земельной комиссии                 </w:t>
      </w:r>
      <w:r w:rsidR="007D4D39" w:rsidRPr="00B5195A">
        <w:rPr>
          <w:b/>
          <w:szCs w:val="28"/>
          <w:lang w:val="kk-KZ"/>
        </w:rPr>
        <w:t xml:space="preserve">                              </w:t>
      </w:r>
      <w:r w:rsidR="002225FD" w:rsidRPr="00B5195A">
        <w:rPr>
          <w:b/>
          <w:szCs w:val="28"/>
          <w:lang w:val="kk-KZ"/>
        </w:rPr>
        <w:t xml:space="preserve">             </w:t>
      </w:r>
      <w:r w:rsidR="00D16C4D" w:rsidRPr="00B5195A">
        <w:rPr>
          <w:b/>
          <w:szCs w:val="28"/>
          <w:lang w:val="kk-KZ"/>
        </w:rPr>
        <w:t xml:space="preserve">      </w:t>
      </w:r>
      <w:r w:rsidR="00ED6B93" w:rsidRPr="00B5195A">
        <w:rPr>
          <w:b/>
          <w:szCs w:val="28"/>
          <w:lang w:val="kk-KZ"/>
        </w:rPr>
        <w:t xml:space="preserve"> </w:t>
      </w:r>
      <w:r w:rsidRPr="00B5195A">
        <w:rPr>
          <w:b/>
          <w:szCs w:val="28"/>
          <w:lang w:val="kk-KZ"/>
        </w:rPr>
        <w:t xml:space="preserve">  </w:t>
      </w:r>
      <w:r w:rsidR="00ED6B93" w:rsidRPr="00B5195A">
        <w:rPr>
          <w:b/>
          <w:szCs w:val="28"/>
          <w:lang w:val="kk-KZ"/>
        </w:rPr>
        <w:t xml:space="preserve"> </w:t>
      </w:r>
      <w:r w:rsidR="00C37291" w:rsidRPr="00B5195A">
        <w:rPr>
          <w:b/>
          <w:szCs w:val="28"/>
          <w:lang w:val="kk-KZ"/>
        </w:rPr>
        <w:t xml:space="preserve">       </w:t>
      </w:r>
      <w:r w:rsidR="00C37291" w:rsidRPr="00B5195A">
        <w:rPr>
          <w:szCs w:val="28"/>
          <w:lang w:val="kk-KZ"/>
        </w:rPr>
        <w:t>Бура А.Н.</w:t>
      </w:r>
    </w:p>
    <w:p w:rsidR="007A0292" w:rsidRPr="00B5195A" w:rsidRDefault="00D16C4D" w:rsidP="00E35624">
      <w:pPr>
        <w:pStyle w:val="a3"/>
        <w:jc w:val="left"/>
        <w:rPr>
          <w:szCs w:val="28"/>
          <w:lang w:val="kk-KZ"/>
        </w:rPr>
      </w:pPr>
      <w:r w:rsidRPr="00B5195A">
        <w:rPr>
          <w:b/>
          <w:szCs w:val="28"/>
          <w:lang w:val="kk-KZ"/>
        </w:rPr>
        <w:t xml:space="preserve">  </w:t>
      </w:r>
      <w:r w:rsidR="00FC40CF" w:rsidRPr="00B5195A">
        <w:rPr>
          <w:szCs w:val="28"/>
          <w:lang w:val="kk-KZ"/>
        </w:rPr>
        <w:t xml:space="preserve">  </w:t>
      </w:r>
      <w:r w:rsidR="00E6252E" w:rsidRPr="00B5195A">
        <w:rPr>
          <w:szCs w:val="28"/>
          <w:lang w:val="kk-KZ"/>
        </w:rPr>
        <w:t xml:space="preserve"> </w:t>
      </w:r>
      <w:r w:rsidR="00554446" w:rsidRPr="00B5195A">
        <w:rPr>
          <w:b/>
          <w:szCs w:val="28"/>
          <w:lang w:val="kk-KZ"/>
        </w:rPr>
        <w:t xml:space="preserve">   </w:t>
      </w:r>
    </w:p>
    <w:p w:rsidR="00C37291" w:rsidRPr="00B5195A" w:rsidRDefault="00C37291" w:rsidP="00C37291">
      <w:pPr>
        <w:pStyle w:val="a3"/>
        <w:jc w:val="right"/>
        <w:rPr>
          <w:szCs w:val="28"/>
          <w:lang w:val="kk-KZ"/>
        </w:rPr>
      </w:pPr>
      <w:r w:rsidRPr="00B5195A">
        <w:rPr>
          <w:szCs w:val="28"/>
          <w:lang w:val="kk-KZ"/>
        </w:rPr>
        <w:t>Нұрахмет А.Ж.</w:t>
      </w:r>
    </w:p>
    <w:p w:rsidR="00554446" w:rsidRPr="00B5195A" w:rsidRDefault="0064675D" w:rsidP="00FC704B">
      <w:pPr>
        <w:pStyle w:val="a3"/>
        <w:rPr>
          <w:szCs w:val="28"/>
          <w:lang w:val="kk-KZ"/>
        </w:rPr>
      </w:pPr>
      <w:r w:rsidRPr="00B5195A">
        <w:rPr>
          <w:szCs w:val="28"/>
          <w:lang w:val="kk-KZ"/>
        </w:rPr>
        <w:tab/>
      </w:r>
      <w:r w:rsidRPr="00B5195A">
        <w:rPr>
          <w:szCs w:val="28"/>
          <w:lang w:val="kk-KZ"/>
        </w:rPr>
        <w:tab/>
      </w:r>
    </w:p>
    <w:p w:rsidR="00FC704B" w:rsidRPr="00B5195A" w:rsidRDefault="00231E1B" w:rsidP="001B5876">
      <w:pPr>
        <w:pStyle w:val="a3"/>
        <w:jc w:val="right"/>
        <w:rPr>
          <w:szCs w:val="28"/>
          <w:lang w:val="kk-KZ"/>
        </w:rPr>
      </w:pPr>
      <w:r w:rsidRPr="00B5195A">
        <w:rPr>
          <w:szCs w:val="28"/>
          <w:lang w:val="kk-KZ"/>
        </w:rPr>
        <w:t>Хамзин М.Ж.</w:t>
      </w:r>
    </w:p>
    <w:p w:rsidR="00FC704B" w:rsidRPr="00B5195A" w:rsidRDefault="00FC704B" w:rsidP="001B5876">
      <w:pPr>
        <w:pStyle w:val="a3"/>
        <w:rPr>
          <w:szCs w:val="28"/>
          <w:lang w:val="kk-KZ"/>
        </w:rPr>
      </w:pPr>
    </w:p>
    <w:p w:rsidR="007F1F87" w:rsidRPr="00B5195A" w:rsidRDefault="001B5876" w:rsidP="00187BB6">
      <w:pPr>
        <w:pStyle w:val="a3"/>
        <w:jc w:val="right"/>
        <w:rPr>
          <w:szCs w:val="28"/>
          <w:lang w:val="kk-KZ"/>
        </w:rPr>
      </w:pPr>
      <w:r w:rsidRPr="00B5195A">
        <w:rPr>
          <w:szCs w:val="28"/>
          <w:lang w:val="kk-KZ"/>
        </w:rPr>
        <w:t>Дмитриев Е.В.</w:t>
      </w:r>
    </w:p>
    <w:p w:rsidR="004B74A6" w:rsidRPr="00B5195A" w:rsidRDefault="004B74A6" w:rsidP="00187BB6">
      <w:pPr>
        <w:pStyle w:val="a3"/>
        <w:jc w:val="right"/>
        <w:rPr>
          <w:szCs w:val="28"/>
          <w:lang w:val="kk-KZ"/>
        </w:rPr>
      </w:pPr>
    </w:p>
    <w:p w:rsidR="004B74A6" w:rsidRPr="00B5195A" w:rsidRDefault="004B74A6" w:rsidP="00187BB6">
      <w:pPr>
        <w:pStyle w:val="a3"/>
        <w:jc w:val="right"/>
        <w:rPr>
          <w:szCs w:val="28"/>
          <w:lang w:val="kk-KZ"/>
        </w:rPr>
      </w:pPr>
      <w:r w:rsidRPr="00B5195A">
        <w:rPr>
          <w:szCs w:val="28"/>
          <w:lang w:val="kk-KZ"/>
        </w:rPr>
        <w:t>Голубь Н.В.</w:t>
      </w:r>
    </w:p>
    <w:p w:rsidR="00FC704B" w:rsidRPr="00B5195A" w:rsidRDefault="00FC704B" w:rsidP="007A0292">
      <w:pPr>
        <w:pStyle w:val="a3"/>
        <w:rPr>
          <w:szCs w:val="28"/>
          <w:lang w:val="kk-KZ"/>
        </w:rPr>
      </w:pPr>
    </w:p>
    <w:p w:rsidR="001B5876" w:rsidRPr="00B5195A" w:rsidRDefault="005326E3" w:rsidP="00ED6B93">
      <w:pPr>
        <w:pStyle w:val="a3"/>
        <w:jc w:val="right"/>
        <w:rPr>
          <w:szCs w:val="28"/>
          <w:lang w:val="kk-KZ"/>
        </w:rPr>
      </w:pPr>
      <w:r w:rsidRPr="00B5195A">
        <w:rPr>
          <w:szCs w:val="28"/>
          <w:lang w:val="kk-KZ"/>
        </w:rPr>
        <w:t>Хамзина А.Е</w:t>
      </w:r>
      <w:r w:rsidR="001B5876" w:rsidRPr="00B5195A">
        <w:rPr>
          <w:szCs w:val="28"/>
          <w:lang w:val="kk-KZ"/>
        </w:rPr>
        <w:t>.</w:t>
      </w:r>
    </w:p>
    <w:p w:rsidR="00FF5604" w:rsidRPr="00B5195A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Pr="00B5195A" w:rsidRDefault="000156BD" w:rsidP="005326E3">
      <w:pPr>
        <w:pStyle w:val="a3"/>
        <w:jc w:val="right"/>
        <w:rPr>
          <w:szCs w:val="28"/>
          <w:lang w:val="kk-KZ"/>
        </w:rPr>
      </w:pPr>
      <w:r w:rsidRPr="00B5195A">
        <w:rPr>
          <w:szCs w:val="28"/>
          <w:lang w:val="kk-KZ"/>
        </w:rPr>
        <w:t>Рафальский А.П</w:t>
      </w:r>
      <w:r w:rsidR="005326E3" w:rsidRPr="00B5195A">
        <w:rPr>
          <w:szCs w:val="28"/>
          <w:lang w:val="kk-KZ"/>
        </w:rPr>
        <w:t>.</w:t>
      </w:r>
    </w:p>
    <w:p w:rsidR="005326E3" w:rsidRPr="00B5195A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 w:rsidRPr="00B5195A">
        <w:rPr>
          <w:szCs w:val="28"/>
          <w:lang w:val="kk-KZ"/>
        </w:rPr>
        <w:t>Кочелабова С.В.</w:t>
      </w:r>
    </w:p>
    <w:p w:rsidR="00B5195A" w:rsidRDefault="00B5195A" w:rsidP="00ED6B93">
      <w:pPr>
        <w:pStyle w:val="a3"/>
        <w:jc w:val="right"/>
        <w:rPr>
          <w:szCs w:val="28"/>
          <w:lang w:val="kk-KZ"/>
        </w:rPr>
      </w:pPr>
    </w:p>
    <w:p w:rsidR="00C37291" w:rsidRDefault="00B5195A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DD3470" w:rsidRPr="00DD3470" w:rsidRDefault="00DD3470" w:rsidP="00DD3470">
      <w:pPr>
        <w:rPr>
          <w:lang w:val="kk-KZ"/>
        </w:rPr>
      </w:pPr>
    </w:p>
    <w:p w:rsidR="00B5195A" w:rsidRPr="00B5195A" w:rsidRDefault="00B5195A" w:rsidP="00B5195A">
      <w:pPr>
        <w:jc w:val="both"/>
        <w:rPr>
          <w:i/>
          <w:sz w:val="28"/>
          <w:szCs w:val="28"/>
          <w:lang w:val="kk-KZ"/>
        </w:rPr>
      </w:pPr>
      <w:r w:rsidRPr="00B5195A">
        <w:rPr>
          <w:i/>
          <w:sz w:val="28"/>
          <w:szCs w:val="28"/>
          <w:lang w:val="kk-KZ"/>
        </w:rPr>
        <w:lastRenderedPageBreak/>
        <w:t xml:space="preserve">Присутствуют: Бура А.Н., Нұрахмет А.Ж., Хамзина А.Е., Голубь Н.В., Кочелабова С.В., Хамзин М.Ж., Рафальский А.П. </w:t>
      </w:r>
    </w:p>
    <w:p w:rsidR="00B5195A" w:rsidRPr="00B5195A" w:rsidRDefault="00B5195A" w:rsidP="00B5195A">
      <w:pPr>
        <w:jc w:val="both"/>
        <w:rPr>
          <w:i/>
          <w:sz w:val="28"/>
          <w:szCs w:val="28"/>
          <w:lang w:val="kk-KZ"/>
        </w:rPr>
      </w:pPr>
      <w:r w:rsidRPr="00B5195A">
        <w:rPr>
          <w:i/>
          <w:sz w:val="28"/>
          <w:szCs w:val="28"/>
          <w:lang w:val="kk-KZ"/>
        </w:rPr>
        <w:t>Карпов М.С., Дмитриев Е.В. –посредством WhatsApp..</w:t>
      </w:r>
    </w:p>
    <w:p w:rsidR="00B5195A" w:rsidRPr="00B5195A" w:rsidRDefault="00B5195A" w:rsidP="00B5195A">
      <w:pPr>
        <w:jc w:val="both"/>
        <w:rPr>
          <w:i/>
          <w:sz w:val="28"/>
          <w:szCs w:val="28"/>
          <w:lang w:val="kk-KZ"/>
        </w:rPr>
      </w:pPr>
    </w:p>
    <w:p w:rsidR="00B5195A" w:rsidRPr="00B5195A" w:rsidRDefault="00B5195A" w:rsidP="00B5195A">
      <w:pPr>
        <w:jc w:val="both"/>
        <w:rPr>
          <w:i/>
          <w:sz w:val="28"/>
          <w:szCs w:val="28"/>
          <w:lang w:val="kk-KZ"/>
        </w:rPr>
      </w:pPr>
      <w:r w:rsidRPr="00B5195A">
        <w:rPr>
          <w:i/>
          <w:sz w:val="28"/>
          <w:szCs w:val="28"/>
          <w:lang w:val="kk-KZ"/>
        </w:rPr>
        <w:t>Отсутствует: Амренов А.А., Сабирова Л.Б., Абдрахманова А.Б.,. Руденко Д.В.,  Исаев А.Ж</w:t>
      </w: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</w:p>
    <w:p w:rsidR="00DD3470" w:rsidRPr="002F3551" w:rsidRDefault="00DD3470" w:rsidP="00DD3470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 xml:space="preserve"> </w:t>
      </w:r>
    </w:p>
    <w:p w:rsidR="00F603D0" w:rsidRPr="00DD3470" w:rsidRDefault="00F603D0" w:rsidP="00DD3470">
      <w:pPr>
        <w:tabs>
          <w:tab w:val="left" w:pos="1087"/>
        </w:tabs>
        <w:rPr>
          <w:lang w:val="kk-KZ"/>
        </w:rPr>
      </w:pPr>
    </w:p>
    <w:sectPr w:rsidR="00F603D0" w:rsidRPr="00DD3470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E1B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3BCD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0F64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77C"/>
    <w:rsid w:val="00752ED8"/>
    <w:rsid w:val="00753CE9"/>
    <w:rsid w:val="00754053"/>
    <w:rsid w:val="007541CF"/>
    <w:rsid w:val="00754AF4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751"/>
    <w:rsid w:val="0090681F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A7F5A"/>
    <w:rsid w:val="00AB087F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95A"/>
    <w:rsid w:val="00B51D9E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A649-F48C-4963-B56D-663B784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6486</TotalTime>
  <Pages>11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156</cp:revision>
  <cp:lastPrinted>2023-10-20T08:47:00Z</cp:lastPrinted>
  <dcterms:created xsi:type="dcterms:W3CDTF">2023-01-18T03:40:00Z</dcterms:created>
  <dcterms:modified xsi:type="dcterms:W3CDTF">2023-10-20T11:23:00Z</dcterms:modified>
</cp:coreProperties>
</file>